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1C1" w:rsidRDefault="009D1D65">
      <w:r>
        <w:rPr>
          <w:rFonts w:ascii="Arial" w:eastAsia="Times New Roman" w:hAnsi="Arial" w:cs="Arial"/>
          <w:b/>
          <w:bCs/>
          <w:noProof/>
          <w:color w:val="444444"/>
          <w:sz w:val="20"/>
          <w:szCs w:val="20"/>
          <w:lang w:eastAsia="it-IT"/>
        </w:rPr>
        <w:drawing>
          <wp:inline distT="0" distB="0" distL="0" distR="0" wp14:anchorId="1D452C72" wp14:editId="01C6CCC3">
            <wp:extent cx="1781175" cy="432411"/>
            <wp:effectExtent l="0" t="0" r="0" b="6350"/>
            <wp:docPr id="2" name="Immagine 2" descr="H:\Selezione_resf\Reclutamento e Selezione\5 Modelli\Logo Tenaris\Tenari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Selezione_resf\Reclutamento e Selezione\5 Modelli\Logo Tenaris\Tenaris.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81016" cy="432372"/>
                    </a:xfrm>
                    <a:prstGeom prst="rect">
                      <a:avLst/>
                    </a:prstGeom>
                    <a:noFill/>
                    <a:ln>
                      <a:noFill/>
                    </a:ln>
                  </pic:spPr>
                </pic:pic>
              </a:graphicData>
            </a:graphic>
          </wp:inline>
        </w:drawing>
      </w:r>
    </w:p>
    <w:p w:rsidR="009D1D65" w:rsidRDefault="009D1D65"/>
    <w:p w:rsidR="009D1D65" w:rsidRPr="009D1D65" w:rsidRDefault="009D1D65" w:rsidP="009D1D65">
      <w:pPr>
        <w:shd w:val="clear" w:color="auto" w:fill="FFFFFF"/>
        <w:spacing w:after="0" w:line="240" w:lineRule="auto"/>
        <w:textAlignment w:val="baseline"/>
        <w:outlineLvl w:val="0"/>
        <w:rPr>
          <w:rFonts w:ascii="Arial" w:eastAsia="Times New Roman" w:hAnsi="Arial" w:cs="Arial"/>
          <w:b/>
          <w:color w:val="404040" w:themeColor="text1" w:themeTint="BF"/>
          <w:sz w:val="24"/>
          <w:szCs w:val="24"/>
          <w:u w:val="single"/>
          <w:lang w:val="en-US" w:eastAsia="zh-CN"/>
        </w:rPr>
      </w:pPr>
      <w:r w:rsidRPr="009D1D65">
        <w:rPr>
          <w:rFonts w:ascii="Arial" w:eastAsia="Times New Roman" w:hAnsi="Arial" w:cs="Arial"/>
          <w:b/>
          <w:color w:val="404040" w:themeColor="text1" w:themeTint="BF"/>
          <w:sz w:val="24"/>
          <w:szCs w:val="24"/>
          <w:u w:val="single"/>
          <w:lang w:val="en-US" w:eastAsia="zh-CN"/>
        </w:rPr>
        <w:t>Full Stack Data Scientist</w:t>
      </w:r>
    </w:p>
    <w:p w:rsidR="009D1D65" w:rsidRDefault="009D1D65" w:rsidP="009D1D65">
      <w:pPr>
        <w:shd w:val="clear" w:color="auto" w:fill="FFFFFF"/>
        <w:spacing w:after="0" w:line="240" w:lineRule="auto"/>
        <w:textAlignment w:val="baseline"/>
        <w:rPr>
          <w:rFonts w:ascii="Arial" w:eastAsia="Times New Roman" w:hAnsi="Arial" w:cs="Arial"/>
          <w:b/>
          <w:bCs/>
          <w:sz w:val="20"/>
          <w:szCs w:val="20"/>
          <w:bdr w:val="none" w:sz="0" w:space="0" w:color="auto" w:frame="1"/>
          <w:lang w:val="en-US" w:eastAsia="it-IT"/>
        </w:rPr>
      </w:pPr>
    </w:p>
    <w:p w:rsidR="009D1D65" w:rsidRPr="007909DB" w:rsidRDefault="009D1D65" w:rsidP="009D1D65">
      <w:pPr>
        <w:spacing w:after="120" w:line="240" w:lineRule="auto"/>
        <w:rPr>
          <w:rFonts w:ascii="Arial" w:eastAsia="Times New Roman" w:hAnsi="Arial" w:cs="Arial"/>
          <w:b/>
          <w:color w:val="404040" w:themeColor="text1" w:themeTint="BF"/>
          <w:sz w:val="24"/>
          <w:szCs w:val="24"/>
          <w:lang w:val="en-US" w:eastAsia="zh-CN"/>
        </w:rPr>
      </w:pPr>
    </w:p>
    <w:p w:rsidR="009D1D65" w:rsidRPr="007909DB" w:rsidRDefault="009D1D65" w:rsidP="009D1D65">
      <w:pPr>
        <w:spacing w:after="120" w:line="240" w:lineRule="auto"/>
        <w:rPr>
          <w:rFonts w:ascii="Arial" w:eastAsia="Times New Roman" w:hAnsi="Arial" w:cs="Arial"/>
          <w:b/>
          <w:color w:val="404040" w:themeColor="text1" w:themeTint="BF"/>
          <w:sz w:val="24"/>
          <w:szCs w:val="24"/>
          <w:lang w:val="en-US" w:eastAsia="zh-CN"/>
        </w:rPr>
      </w:pPr>
      <w:r w:rsidRPr="007909DB">
        <w:rPr>
          <w:rFonts w:ascii="Arial" w:eastAsia="Times New Roman" w:hAnsi="Arial" w:cs="Arial"/>
          <w:b/>
          <w:color w:val="404040" w:themeColor="text1" w:themeTint="BF"/>
          <w:sz w:val="24"/>
          <w:szCs w:val="24"/>
          <w:lang w:val="en-US" w:eastAsia="zh-CN"/>
        </w:rPr>
        <w:t>Who we are</w:t>
      </w:r>
    </w:p>
    <w:p w:rsidR="009D1D65" w:rsidRPr="009D1D65" w:rsidRDefault="009D1D65" w:rsidP="009D1D65">
      <w:pPr>
        <w:shd w:val="clear" w:color="auto" w:fill="FFFFFF"/>
        <w:spacing w:after="0" w:line="240" w:lineRule="auto"/>
        <w:textAlignment w:val="baseline"/>
        <w:rPr>
          <w:rFonts w:ascii="Arial" w:eastAsia="Times New Roman" w:hAnsi="Arial" w:cs="Arial"/>
          <w:sz w:val="20"/>
          <w:szCs w:val="20"/>
          <w:lang w:val="en-US" w:eastAsia="it-IT"/>
        </w:rPr>
      </w:pPr>
    </w:p>
    <w:p w:rsidR="009D1D65" w:rsidRPr="007909DB" w:rsidRDefault="009D1D65" w:rsidP="009D1D65">
      <w:pPr>
        <w:shd w:val="clear" w:color="auto" w:fill="FFFFFF"/>
        <w:spacing w:after="0" w:line="240" w:lineRule="auto"/>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The team Data Science is a part of Tenaris R&amp;D department. We are a team of engineers with the ambition of transforming data to knowledge to support the decision makers on the decision process.</w:t>
      </w:r>
    </w:p>
    <w:p w:rsidR="009D1D65" w:rsidRPr="007909DB" w:rsidRDefault="009D1D65" w:rsidP="009D1D65">
      <w:pPr>
        <w:shd w:val="clear" w:color="auto" w:fill="FFFFFF"/>
        <w:spacing w:after="0" w:line="240" w:lineRule="auto"/>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We all come from different academic and professional paths. We believe that this heterogeneity helps on solving the problems creatively. We share the will of learn and use the new technologies, contributing to its development when needed.</w:t>
      </w:r>
    </w:p>
    <w:p w:rsidR="009D1D65" w:rsidRPr="007909DB" w:rsidRDefault="009D1D65" w:rsidP="009D1D65">
      <w:pPr>
        <w:shd w:val="clear" w:color="auto" w:fill="FFFFFF"/>
        <w:spacing w:after="0" w:line="240" w:lineRule="auto"/>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If you are interested on our activities, do not hesitate and contact us.</w:t>
      </w:r>
    </w:p>
    <w:p w:rsidR="009D1D65" w:rsidRPr="009D1D65" w:rsidRDefault="009D1D65" w:rsidP="009D1D65">
      <w:pPr>
        <w:spacing w:after="120" w:line="240" w:lineRule="auto"/>
        <w:rPr>
          <w:rFonts w:ascii="Arial" w:eastAsia="Times New Roman" w:hAnsi="Arial" w:cs="Arial"/>
          <w:b/>
          <w:color w:val="404040" w:themeColor="text1" w:themeTint="BF"/>
          <w:sz w:val="24"/>
          <w:szCs w:val="24"/>
          <w:lang w:eastAsia="zh-CN"/>
        </w:rPr>
      </w:pPr>
      <w:r w:rsidRPr="009D1D65">
        <w:rPr>
          <w:rFonts w:ascii="Arial" w:eastAsia="Times New Roman" w:hAnsi="Arial" w:cs="Arial"/>
          <w:sz w:val="20"/>
          <w:szCs w:val="20"/>
          <w:lang w:val="en-US" w:eastAsia="it-IT"/>
        </w:rPr>
        <w:br/>
      </w:r>
      <w:r w:rsidRPr="009D1D65">
        <w:rPr>
          <w:rFonts w:ascii="Arial" w:eastAsia="Times New Roman" w:hAnsi="Arial" w:cs="Arial"/>
          <w:b/>
          <w:color w:val="404040" w:themeColor="text1" w:themeTint="BF"/>
          <w:sz w:val="24"/>
          <w:szCs w:val="24"/>
          <w:lang w:eastAsia="zh-CN"/>
        </w:rPr>
        <w:t>Activities</w:t>
      </w:r>
    </w:p>
    <w:p w:rsidR="009D1D65" w:rsidRPr="009D1D65" w:rsidRDefault="009D1D65" w:rsidP="009D1D65">
      <w:pPr>
        <w:spacing w:after="0" w:line="240" w:lineRule="auto"/>
        <w:rPr>
          <w:rFonts w:ascii="Arial" w:eastAsia="Times New Roman" w:hAnsi="Arial" w:cs="Arial"/>
          <w:sz w:val="20"/>
          <w:szCs w:val="20"/>
          <w:lang w:eastAsia="it-IT"/>
        </w:rPr>
      </w:pPr>
    </w:p>
    <w:p w:rsidR="009D1D65" w:rsidRPr="007909DB" w:rsidRDefault="009D1D65" w:rsidP="009D1D65">
      <w:pPr>
        <w:numPr>
          <w:ilvl w:val="0"/>
          <w:numId w:val="1"/>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Development and deploy of modern and scalable machine learning models.</w:t>
      </w:r>
    </w:p>
    <w:p w:rsidR="009D1D65" w:rsidRPr="007909DB" w:rsidRDefault="009D1D65" w:rsidP="009D1D65">
      <w:pPr>
        <w:numPr>
          <w:ilvl w:val="0"/>
          <w:numId w:val="1"/>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Design and development of data pipelines (data ingestion from files and SQL databases, ETL and data visualization).</w:t>
      </w:r>
    </w:p>
    <w:p w:rsidR="009D1D65" w:rsidRPr="007909DB" w:rsidRDefault="009D1D65" w:rsidP="009D1D65">
      <w:pPr>
        <w:spacing w:after="120" w:line="240" w:lineRule="auto"/>
        <w:rPr>
          <w:rFonts w:ascii="Arial" w:eastAsia="Times New Roman" w:hAnsi="Arial" w:cs="Arial"/>
          <w:b/>
          <w:color w:val="404040" w:themeColor="text1" w:themeTint="BF"/>
          <w:sz w:val="24"/>
          <w:szCs w:val="24"/>
          <w:lang w:val="en-US" w:eastAsia="zh-CN"/>
        </w:rPr>
      </w:pPr>
      <w:r w:rsidRPr="009D1D65">
        <w:rPr>
          <w:rFonts w:ascii="Arial" w:eastAsia="Times New Roman" w:hAnsi="Arial" w:cs="Arial"/>
          <w:sz w:val="20"/>
          <w:szCs w:val="20"/>
          <w:lang w:val="en-US" w:eastAsia="it-IT"/>
        </w:rPr>
        <w:br/>
      </w:r>
      <w:r w:rsidRPr="007909DB">
        <w:rPr>
          <w:rFonts w:ascii="Arial" w:eastAsia="Times New Roman" w:hAnsi="Arial" w:cs="Arial"/>
          <w:b/>
          <w:color w:val="404040" w:themeColor="text1" w:themeTint="BF"/>
          <w:sz w:val="24"/>
          <w:szCs w:val="24"/>
          <w:lang w:val="en-US" w:eastAsia="zh-CN"/>
        </w:rPr>
        <w:t>Requirements</w:t>
      </w:r>
    </w:p>
    <w:p w:rsidR="009D1D65" w:rsidRPr="009D1D65" w:rsidRDefault="009D1D65" w:rsidP="009D1D65">
      <w:pPr>
        <w:spacing w:after="0" w:line="240" w:lineRule="auto"/>
        <w:rPr>
          <w:rFonts w:ascii="Arial" w:eastAsia="Times New Roman" w:hAnsi="Arial" w:cs="Arial"/>
          <w:sz w:val="20"/>
          <w:szCs w:val="20"/>
          <w:lang w:val="en-US" w:eastAsia="it-IT"/>
        </w:rPr>
      </w:pPr>
    </w:p>
    <w:p w:rsidR="009D1D65" w:rsidRPr="007909DB" w:rsidRDefault="009D1D65" w:rsidP="009D1D65">
      <w:pPr>
        <w:shd w:val="clear" w:color="auto" w:fill="FFFFFF"/>
        <w:spacing w:after="0" w:line="240" w:lineRule="auto"/>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The activities require skills in multiple fields of the computer science and a genuine passion for the data analytics.</w:t>
      </w:r>
    </w:p>
    <w:p w:rsidR="009D1D65" w:rsidRPr="007909DB" w:rsidRDefault="009D1D65" w:rsidP="009D1D65">
      <w:pPr>
        <w:shd w:val="clear" w:color="auto" w:fill="FFFFFF"/>
        <w:spacing w:after="0" w:line="240" w:lineRule="auto"/>
        <w:textAlignment w:val="baseline"/>
        <w:rPr>
          <w:rFonts w:ascii="Arial" w:eastAsiaTheme="minorEastAsia" w:hAnsi="Arial" w:cs="Arial"/>
          <w:color w:val="404040" w:themeColor="text1" w:themeTint="BF"/>
          <w:sz w:val="20"/>
          <w:szCs w:val="20"/>
          <w:lang w:val="en-US" w:eastAsia="zh-CN"/>
        </w:rPr>
      </w:pPr>
    </w:p>
    <w:p w:rsidR="009D1D65" w:rsidRPr="007909DB"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Master Degree in quantitative fields (Computer Science, Computer Engineering, Applied Mathematics, Statistics).</w:t>
      </w:r>
    </w:p>
    <w:p w:rsidR="009D1D65" w:rsidRPr="007909DB"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Professional knowledge of machine learning algorithms.</w:t>
      </w:r>
    </w:p>
    <w:p w:rsidR="009D1D65" w:rsidRPr="007909DB"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Professional knowledge of Python and its scientific libraries pandas, scipy, numpy e scikit-learn.</w:t>
      </w:r>
    </w:p>
    <w:p w:rsidR="009D1D65" w:rsidRPr="007909DB"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Professional knowledge of the machine learning frameworks Tensorflow and Keras.</w:t>
      </w:r>
    </w:p>
    <w:p w:rsidR="009D1D65" w:rsidRPr="007909DB"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Advanced knowledge of SQL language.</w:t>
      </w:r>
    </w:p>
    <w:p w:rsidR="009D1D65" w:rsidRPr="007909DB"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Professional knowledge of Hadoop (HDFS, Spark, Impala).</w:t>
      </w:r>
    </w:p>
    <w:p w:rsidR="009D1D65" w:rsidRPr="009D1D65"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eastAsia="zh-CN"/>
        </w:rPr>
      </w:pPr>
      <w:r w:rsidRPr="009D1D65">
        <w:rPr>
          <w:rFonts w:ascii="Arial" w:eastAsiaTheme="minorEastAsia" w:hAnsi="Arial" w:cs="Arial"/>
          <w:color w:val="404040" w:themeColor="text1" w:themeTint="BF"/>
          <w:sz w:val="20"/>
          <w:szCs w:val="20"/>
          <w:lang w:eastAsia="zh-CN"/>
        </w:rPr>
        <w:t>Professional knowledge of Docker.</w:t>
      </w:r>
    </w:p>
    <w:p w:rsidR="009D1D65" w:rsidRPr="007909DB"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Knowledge or previous experience on agile development (e.g. versioning, unit testing).</w:t>
      </w:r>
    </w:p>
    <w:p w:rsidR="009D1D65" w:rsidRPr="007909DB"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Ability to represent and communicate model results to managers and executives.</w:t>
      </w:r>
    </w:p>
    <w:p w:rsidR="009D1D65" w:rsidRPr="007909DB" w:rsidRDefault="009D1D65" w:rsidP="009D1D65">
      <w:pPr>
        <w:numPr>
          <w:ilvl w:val="0"/>
          <w:numId w:val="2"/>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Excellent written and verbal communication skills in English.</w:t>
      </w:r>
    </w:p>
    <w:p w:rsidR="009D1D65" w:rsidRPr="007909DB" w:rsidRDefault="009D1D65" w:rsidP="009D1D65">
      <w:pPr>
        <w:shd w:val="clear" w:color="auto" w:fill="FFFFFF"/>
        <w:spacing w:after="0" w:line="240" w:lineRule="auto"/>
        <w:textAlignment w:val="baseline"/>
        <w:rPr>
          <w:rFonts w:ascii="Arial" w:eastAsiaTheme="minorEastAsia" w:hAnsi="Arial" w:cs="Arial"/>
          <w:color w:val="404040" w:themeColor="text1" w:themeTint="BF"/>
          <w:sz w:val="20"/>
          <w:szCs w:val="20"/>
          <w:lang w:val="en-US" w:eastAsia="zh-CN"/>
        </w:rPr>
      </w:pPr>
    </w:p>
    <w:p w:rsidR="009D1D65" w:rsidRPr="007909DB" w:rsidRDefault="009D1D65" w:rsidP="009D1D65">
      <w:pPr>
        <w:shd w:val="clear" w:color="auto" w:fill="FFFFFF"/>
        <w:spacing w:after="0" w:line="240" w:lineRule="auto"/>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Requirements which will be considered a plus are:</w:t>
      </w:r>
    </w:p>
    <w:p w:rsidR="009D1D65" w:rsidRPr="007909DB" w:rsidRDefault="009D1D65" w:rsidP="009D1D65">
      <w:pPr>
        <w:shd w:val="clear" w:color="auto" w:fill="FFFFFF"/>
        <w:spacing w:after="0" w:line="240" w:lineRule="auto"/>
        <w:textAlignment w:val="baseline"/>
        <w:rPr>
          <w:rFonts w:ascii="Arial" w:eastAsiaTheme="minorEastAsia" w:hAnsi="Arial" w:cs="Arial"/>
          <w:color w:val="404040" w:themeColor="text1" w:themeTint="BF"/>
          <w:sz w:val="20"/>
          <w:szCs w:val="20"/>
          <w:lang w:val="en-US" w:eastAsia="zh-CN"/>
        </w:rPr>
      </w:pPr>
    </w:p>
    <w:p w:rsidR="009D1D65" w:rsidRPr="007909DB" w:rsidRDefault="009D1D65" w:rsidP="009D1D65">
      <w:pPr>
        <w:numPr>
          <w:ilvl w:val="0"/>
          <w:numId w:val="3"/>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PhD in a quantitative field (Computer Science, Applied Mathematics, Physics, Statistics)</w:t>
      </w:r>
    </w:p>
    <w:p w:rsidR="009D1D65" w:rsidRPr="007909DB" w:rsidRDefault="009D1D65" w:rsidP="009D1D65">
      <w:pPr>
        <w:numPr>
          <w:ilvl w:val="0"/>
          <w:numId w:val="3"/>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Written and verbal communication skills in Spanish.</w:t>
      </w:r>
    </w:p>
    <w:p w:rsidR="009D1D65" w:rsidRPr="007909DB" w:rsidRDefault="009D1D65" w:rsidP="009D1D65">
      <w:pPr>
        <w:numPr>
          <w:ilvl w:val="0"/>
          <w:numId w:val="3"/>
        </w:numPr>
        <w:shd w:val="clear" w:color="auto" w:fill="FFFFFF"/>
        <w:spacing w:after="0" w:line="240" w:lineRule="auto"/>
        <w:ind w:left="480"/>
        <w:textAlignment w:val="baseline"/>
        <w:rPr>
          <w:rFonts w:ascii="Arial" w:eastAsiaTheme="minorEastAsia" w:hAnsi="Arial" w:cs="Arial"/>
          <w:color w:val="404040" w:themeColor="text1" w:themeTint="BF"/>
          <w:sz w:val="20"/>
          <w:szCs w:val="20"/>
          <w:lang w:val="en-US" w:eastAsia="zh-CN"/>
        </w:rPr>
      </w:pPr>
      <w:r w:rsidRPr="007909DB">
        <w:rPr>
          <w:rFonts w:ascii="Arial" w:eastAsiaTheme="minorEastAsia" w:hAnsi="Arial" w:cs="Arial"/>
          <w:color w:val="404040" w:themeColor="text1" w:themeTint="BF"/>
          <w:sz w:val="20"/>
          <w:szCs w:val="20"/>
          <w:lang w:val="en-US" w:eastAsia="zh-CN"/>
        </w:rPr>
        <w:t>International experiences during the study or the working experience.</w:t>
      </w:r>
    </w:p>
    <w:p w:rsidR="009D1D65" w:rsidRPr="007909DB" w:rsidRDefault="009D1D65" w:rsidP="009D1D65">
      <w:pPr>
        <w:spacing w:after="120" w:line="240" w:lineRule="auto"/>
        <w:rPr>
          <w:rFonts w:ascii="Arial" w:eastAsia="Times New Roman" w:hAnsi="Arial" w:cs="Arial"/>
          <w:b/>
          <w:color w:val="404040" w:themeColor="text1" w:themeTint="BF"/>
          <w:sz w:val="24"/>
          <w:szCs w:val="24"/>
          <w:lang w:val="en-US" w:eastAsia="zh-CN"/>
        </w:rPr>
      </w:pPr>
    </w:p>
    <w:p w:rsidR="009D1D65" w:rsidRDefault="009D1D65" w:rsidP="009D1D65">
      <w:pPr>
        <w:spacing w:after="120" w:line="240" w:lineRule="auto"/>
        <w:rPr>
          <w:rFonts w:ascii="Arial" w:eastAsia="Times New Roman" w:hAnsi="Arial" w:cs="Arial"/>
          <w:b/>
          <w:color w:val="404040" w:themeColor="text1" w:themeTint="BF"/>
          <w:sz w:val="24"/>
          <w:szCs w:val="24"/>
          <w:lang w:val="en-US" w:eastAsia="zh-CN"/>
        </w:rPr>
      </w:pPr>
      <w:r w:rsidRPr="009D1D65">
        <w:rPr>
          <w:rFonts w:ascii="Arial" w:eastAsia="Times New Roman" w:hAnsi="Arial" w:cs="Arial"/>
          <w:b/>
          <w:color w:val="404040" w:themeColor="text1" w:themeTint="BF"/>
          <w:sz w:val="24"/>
          <w:szCs w:val="24"/>
          <w:lang w:val="en-US" w:eastAsia="zh-CN"/>
        </w:rPr>
        <w:t xml:space="preserve">You can apply here: </w:t>
      </w:r>
    </w:p>
    <w:p w:rsidR="007909DB" w:rsidRDefault="00E841C2" w:rsidP="009D1D65">
      <w:pPr>
        <w:spacing w:after="120" w:line="240" w:lineRule="auto"/>
        <w:rPr>
          <w:rStyle w:val="Collegamentoipertestuale"/>
          <w:lang w:val="en-US"/>
        </w:rPr>
      </w:pPr>
      <w:hyperlink r:id="rId6" w:history="1">
        <w:r w:rsidR="007909DB" w:rsidRPr="007909DB">
          <w:rPr>
            <w:rStyle w:val="Collegamentoipertestuale"/>
            <w:lang w:val="en-US"/>
          </w:rPr>
          <w:t>https://www.linkedin.com/jobs/view/1189367559/?trk=cap_redirect</w:t>
        </w:r>
      </w:hyperlink>
    </w:p>
    <w:p w:rsidR="00E841C2" w:rsidRPr="009D1D65" w:rsidRDefault="00E841C2" w:rsidP="009D1D65">
      <w:pPr>
        <w:spacing w:after="120" w:line="240" w:lineRule="auto"/>
        <w:rPr>
          <w:rFonts w:ascii="Arial" w:hAnsi="Arial" w:cs="Arial"/>
          <w:sz w:val="20"/>
          <w:szCs w:val="20"/>
          <w:lang w:val="en-US"/>
        </w:rPr>
      </w:pPr>
      <w:bookmarkStart w:id="0" w:name="_GoBack"/>
      <w:r>
        <w:rPr>
          <w:rStyle w:val="Collegamentoipertestuale"/>
          <w:lang w:val="en-US"/>
        </w:rPr>
        <w:t xml:space="preserve">deadline: </w:t>
      </w:r>
      <w:r>
        <w:t xml:space="preserve"> 2/07</w:t>
      </w:r>
      <w:r>
        <w:t>/2019</w:t>
      </w:r>
      <w:bookmarkEnd w:id="0"/>
    </w:p>
    <w:sectPr w:rsidR="00E841C2" w:rsidRPr="009D1D6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490"/>
    <w:multiLevelType w:val="multilevel"/>
    <w:tmpl w:val="68781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5142B2"/>
    <w:multiLevelType w:val="multilevel"/>
    <w:tmpl w:val="ED2C4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B8907B0"/>
    <w:multiLevelType w:val="multilevel"/>
    <w:tmpl w:val="3AD0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D65"/>
    <w:rsid w:val="00746239"/>
    <w:rsid w:val="007909DB"/>
    <w:rsid w:val="009201C1"/>
    <w:rsid w:val="009D1D65"/>
    <w:rsid w:val="00BC0B56"/>
    <w:rsid w:val="00E841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58120"/>
  <w15:chartTrackingRefBased/>
  <w15:docId w15:val="{F4173145-8CA7-46D2-B020-01EEDAEB0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9D1D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D1D6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1D65"/>
    <w:rPr>
      <w:rFonts w:ascii="Segoe UI" w:hAnsi="Segoe UI" w:cs="Segoe UI"/>
      <w:sz w:val="18"/>
      <w:szCs w:val="18"/>
    </w:rPr>
  </w:style>
  <w:style w:type="paragraph" w:styleId="NormaleWeb">
    <w:name w:val="Normal (Web)"/>
    <w:basedOn w:val="Normale"/>
    <w:uiPriority w:val="99"/>
    <w:semiHidden/>
    <w:unhideWhenUsed/>
    <w:rsid w:val="009D1D6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9D1D65"/>
    <w:rPr>
      <w:b/>
      <w:bCs/>
    </w:rPr>
  </w:style>
  <w:style w:type="character" w:styleId="Collegamentoipertestuale">
    <w:name w:val="Hyperlink"/>
    <w:basedOn w:val="Carpredefinitoparagrafo"/>
    <w:uiPriority w:val="99"/>
    <w:unhideWhenUsed/>
    <w:rsid w:val="009D1D65"/>
    <w:rPr>
      <w:color w:val="0000FF"/>
      <w:u w:val="single"/>
    </w:rPr>
  </w:style>
  <w:style w:type="character" w:customStyle="1" w:styleId="UnresolvedMention">
    <w:name w:val="Unresolved Mention"/>
    <w:basedOn w:val="Carpredefinitoparagrafo"/>
    <w:uiPriority w:val="99"/>
    <w:semiHidden/>
    <w:unhideWhenUsed/>
    <w:rsid w:val="009D1D65"/>
    <w:rPr>
      <w:color w:val="605E5C"/>
      <w:shd w:val="clear" w:color="auto" w:fill="E1DFDD"/>
    </w:rPr>
  </w:style>
  <w:style w:type="character" w:customStyle="1" w:styleId="Titolo1Carattere">
    <w:name w:val="Titolo 1 Carattere"/>
    <w:basedOn w:val="Carpredefinitoparagrafo"/>
    <w:link w:val="Titolo1"/>
    <w:uiPriority w:val="9"/>
    <w:rsid w:val="009D1D65"/>
    <w:rPr>
      <w:rFonts w:ascii="Times New Roman" w:eastAsia="Times New Roman" w:hAnsi="Times New Roman" w:cs="Times New Roman"/>
      <w:b/>
      <w:bCs/>
      <w:kern w:val="36"/>
      <w:sz w:val="48"/>
      <w:szCs w:val="48"/>
      <w:lang w:eastAsia="it-IT"/>
    </w:rPr>
  </w:style>
  <w:style w:type="character" w:styleId="Collegamentovisitato">
    <w:name w:val="FollowedHyperlink"/>
    <w:basedOn w:val="Carpredefinitoparagrafo"/>
    <w:uiPriority w:val="99"/>
    <w:semiHidden/>
    <w:unhideWhenUsed/>
    <w:rsid w:val="007909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0974">
      <w:bodyDiv w:val="1"/>
      <w:marLeft w:val="0"/>
      <w:marRight w:val="0"/>
      <w:marTop w:val="0"/>
      <w:marBottom w:val="0"/>
      <w:divBdr>
        <w:top w:val="none" w:sz="0" w:space="0" w:color="auto"/>
        <w:left w:val="none" w:sz="0" w:space="0" w:color="auto"/>
        <w:bottom w:val="none" w:sz="0" w:space="0" w:color="auto"/>
        <w:right w:val="none" w:sz="0" w:space="0" w:color="auto"/>
      </w:divBdr>
    </w:div>
    <w:div w:id="188228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jobs/view/1189367559/?trk=cap_redirec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303</Words>
  <Characters>1731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Villa</dc:creator>
  <cp:keywords/>
  <dc:description/>
  <cp:lastModifiedBy>AMM-P0363</cp:lastModifiedBy>
  <cp:revision>5</cp:revision>
  <dcterms:created xsi:type="dcterms:W3CDTF">2019-05-02T13:23:00Z</dcterms:created>
  <dcterms:modified xsi:type="dcterms:W3CDTF">2019-05-03T11:53:00Z</dcterms:modified>
</cp:coreProperties>
</file>