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26E9" w:rsidRPr="00BE26E9" w:rsidTr="005D44A0">
        <w:trPr>
          <w:trHeight w:val="1007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24" w:rsidRPr="005D44A0" w:rsidRDefault="00DF013C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b/>
                <w:color w:val="000000"/>
                <w:lang w:val="en-GB" w:eastAsia="it-IT"/>
              </w:rPr>
            </w:pPr>
            <w:r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 xml:space="preserve">Junior Ground Segment </w:t>
            </w:r>
            <w:r w:rsidR="00636FA6"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 xml:space="preserve">Engineer (Rif. </w:t>
            </w:r>
            <w:r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>JGSE</w:t>
            </w:r>
            <w:r w:rsidR="007F5724"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>_</w:t>
            </w:r>
            <w:r w:rsidR="00636FA6"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>RM</w:t>
            </w:r>
            <w:r w:rsidR="005D44A0"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>18</w:t>
            </w:r>
            <w:r w:rsidR="00636FA6" w:rsidRPr="005D44A0">
              <w:rPr>
                <w:rFonts w:eastAsia="Times New Roman" w:cs="Arial"/>
                <w:b/>
                <w:color w:val="000000"/>
                <w:lang w:val="en-GB" w:eastAsia="it-IT"/>
              </w:rPr>
              <w:t>)</w:t>
            </w:r>
          </w:p>
          <w:p w:rsidR="007F5724" w:rsidRPr="005D44A0" w:rsidRDefault="007F5724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val="en-GB" w:eastAsia="it-IT"/>
              </w:rPr>
            </w:pPr>
          </w:p>
          <w:p w:rsidR="007F5724" w:rsidRPr="005D44A0" w:rsidRDefault="00BE26E9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color w:val="000000"/>
                <w:lang w:eastAsia="it-IT"/>
              </w:rPr>
              <w:t xml:space="preserve">Vitrociset è uno dei maggiori gruppi privati italiani da oltre 40 anni impegnato nella progettazione, realizzazione e gestione di  sistemi complessi, </w:t>
            </w:r>
            <w:proofErr w:type="spellStart"/>
            <w:r w:rsidRPr="005D44A0">
              <w:rPr>
                <w:rFonts w:eastAsia="Times New Roman" w:cs="Arial"/>
                <w:i/>
                <w:iCs/>
                <w:color w:val="000000"/>
                <w:lang w:eastAsia="it-IT"/>
              </w:rPr>
              <w:t>safe</w:t>
            </w:r>
            <w:proofErr w:type="spellEnd"/>
            <w:r w:rsidRPr="005D44A0">
              <w:rPr>
                <w:rFonts w:eastAsia="Times New Roman" w:cs="Arial"/>
                <w:color w:val="000000"/>
                <w:lang w:eastAsia="it-IT"/>
              </w:rPr>
              <w:t xml:space="preserve"> e </w:t>
            </w:r>
            <w:proofErr w:type="spellStart"/>
            <w:r w:rsidRPr="005D44A0">
              <w:rPr>
                <w:rFonts w:eastAsia="Times New Roman" w:cs="Arial"/>
                <w:i/>
                <w:iCs/>
                <w:color w:val="000000"/>
                <w:lang w:eastAsia="it-IT"/>
              </w:rPr>
              <w:t>mission</w:t>
            </w:r>
            <w:proofErr w:type="spellEnd"/>
            <w:r w:rsidRPr="005D44A0">
              <w:rPr>
                <w:rFonts w:eastAsia="Times New Roman" w:cs="Arial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D44A0">
              <w:rPr>
                <w:rFonts w:eastAsia="Times New Roman" w:cs="Arial"/>
                <w:i/>
                <w:iCs/>
                <w:color w:val="000000"/>
                <w:lang w:eastAsia="it-IT"/>
              </w:rPr>
              <w:t>critical</w:t>
            </w:r>
            <w:proofErr w:type="spellEnd"/>
            <w:r w:rsidRPr="005D44A0">
              <w:rPr>
                <w:rFonts w:eastAsia="Times New Roman" w:cs="Arial"/>
                <w:color w:val="000000"/>
                <w:lang w:eastAsia="it-IT"/>
              </w:rPr>
              <w:t>.</w:t>
            </w:r>
            <w:r w:rsidRPr="005D44A0">
              <w:rPr>
                <w:rFonts w:eastAsia="Times New Roman" w:cs="Arial"/>
                <w:color w:val="000000"/>
                <w:lang w:eastAsia="it-IT"/>
              </w:rPr>
              <w:br/>
            </w:r>
            <w:r w:rsidRPr="005D44A0">
              <w:rPr>
                <w:rFonts w:eastAsia="Times New Roman" w:cs="Arial"/>
                <w:color w:val="000000"/>
                <w:lang w:eastAsia="it-IT"/>
              </w:rPr>
              <w:br/>
            </w:r>
            <w:r w:rsidR="00495F7A">
              <w:rPr>
                <w:rFonts w:eastAsia="Times New Roman" w:cs="Arial"/>
                <w:color w:val="000000"/>
                <w:lang w:eastAsia="it-IT"/>
              </w:rPr>
              <w:t xml:space="preserve">In un’ </w:t>
            </w:r>
            <w:r w:rsidR="007F5724" w:rsidRPr="005D44A0">
              <w:rPr>
                <w:rFonts w:eastAsia="Times New Roman" w:cs="Arial"/>
                <w:color w:val="000000"/>
                <w:lang w:eastAsia="it-IT"/>
              </w:rPr>
              <w:t xml:space="preserve">ottica di potenziamento del team dedicato </w:t>
            </w:r>
            <w:r w:rsidR="00DF013C" w:rsidRPr="005D44A0">
              <w:rPr>
                <w:rFonts w:eastAsia="Times New Roman" w:cs="Arial"/>
                <w:color w:val="000000"/>
                <w:lang w:eastAsia="it-IT"/>
              </w:rPr>
              <w:t>alla Business Unit Space</w:t>
            </w:r>
            <w:r w:rsidR="005D44A0" w:rsidRPr="005D44A0">
              <w:rPr>
                <w:rFonts w:eastAsia="Times New Roman" w:cs="Arial"/>
                <w:color w:val="000000"/>
                <w:lang w:eastAsia="it-IT"/>
              </w:rPr>
              <w:t xml:space="preserve"> &amp; Big Science</w:t>
            </w:r>
            <w:r w:rsidR="007F5724" w:rsidRPr="005D44A0">
              <w:rPr>
                <w:rFonts w:eastAsia="Times New Roman" w:cs="Arial"/>
                <w:color w:val="000000"/>
                <w:lang w:eastAsia="it-IT"/>
              </w:rPr>
              <w:t>,  s</w:t>
            </w:r>
            <w:r w:rsidRPr="005D44A0">
              <w:rPr>
                <w:rFonts w:eastAsia="Times New Roman" w:cs="Arial"/>
                <w:color w:val="000000"/>
                <w:lang w:eastAsia="it-IT"/>
              </w:rPr>
              <w:t xml:space="preserve">tiamo ricercando </w:t>
            </w:r>
            <w:r w:rsidR="007F5724" w:rsidRPr="005D44A0">
              <w:rPr>
                <w:rFonts w:eastAsia="Times New Roman" w:cs="Arial"/>
                <w:color w:val="000000"/>
                <w:lang w:eastAsia="it-IT"/>
              </w:rPr>
              <w:t xml:space="preserve">per la sede di </w:t>
            </w:r>
            <w:r w:rsidR="00636FA6" w:rsidRPr="005D44A0">
              <w:rPr>
                <w:rFonts w:eastAsia="Times New Roman" w:cs="Arial"/>
                <w:color w:val="000000"/>
                <w:lang w:eastAsia="it-IT"/>
              </w:rPr>
              <w:t>Roma uno/a</w:t>
            </w:r>
            <w:r w:rsidR="005D44A0" w:rsidRPr="005D44A0">
              <w:rPr>
                <w:rFonts w:eastAsia="Times New Roman" w:cs="Arial"/>
                <w:color w:val="000000"/>
                <w:lang w:eastAsia="it-IT"/>
              </w:rPr>
              <w:t xml:space="preserve"> risorsa da inserire in stage</w:t>
            </w:r>
            <w:r w:rsidR="007F5724" w:rsidRPr="005D44A0">
              <w:rPr>
                <w:rFonts w:eastAsia="Times New Roman" w:cs="Arial"/>
                <w:color w:val="000000"/>
                <w:lang w:eastAsia="it-IT"/>
              </w:rPr>
              <w:t>:</w:t>
            </w:r>
          </w:p>
          <w:p w:rsidR="007F5724" w:rsidRPr="005D44A0" w:rsidRDefault="007F5724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  <w:p w:rsidR="007F5724" w:rsidRPr="005D44A0" w:rsidRDefault="005D44A0" w:rsidP="007F5724">
            <w:pPr>
              <w:tabs>
                <w:tab w:val="left" w:pos="9214"/>
              </w:tabs>
              <w:spacing w:after="0" w:line="240" w:lineRule="auto"/>
              <w:ind w:left="142"/>
              <w:jc w:val="center"/>
              <w:rPr>
                <w:rFonts w:eastAsia="Times New Roman" w:cs="Arial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 xml:space="preserve"> Junior </w:t>
            </w:r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 xml:space="preserve">Ground </w:t>
            </w:r>
            <w:proofErr w:type="spellStart"/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>Segment</w:t>
            </w:r>
            <w:proofErr w:type="spellEnd"/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 xml:space="preserve"> </w:t>
            </w:r>
            <w:proofErr w:type="spellStart"/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>Engineer</w:t>
            </w:r>
            <w:proofErr w:type="spellEnd"/>
          </w:p>
          <w:p w:rsidR="007F5724" w:rsidRPr="005D44A0" w:rsidRDefault="007F5724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</w:p>
          <w:p w:rsidR="007F5724" w:rsidRPr="005D44A0" w:rsidRDefault="00DF013C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 xml:space="preserve">La risorsa </w:t>
            </w:r>
            <w:r w:rsidR="005D44A0" w:rsidRPr="005D44A0">
              <w:rPr>
                <w:rFonts w:eastAsia="Times New Roman" w:cs="Arial"/>
                <w:bCs/>
                <w:color w:val="000000"/>
                <w:lang w:eastAsia="it-IT"/>
              </w:rPr>
              <w:t xml:space="preserve">in affiancamento a personale senior </w:t>
            </w:r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>verrà coinvolta nelle seguenti attività:</w:t>
            </w:r>
          </w:p>
          <w:p w:rsidR="00DF013C" w:rsidRPr="005D44A0" w:rsidRDefault="00DF013C" w:rsidP="00DF013C">
            <w:pPr>
              <w:pStyle w:val="Paragrafoelenco"/>
              <w:numPr>
                <w:ilvl w:val="0"/>
                <w:numId w:val="17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 xml:space="preserve">Progettazione, integrazione e validazione di sistemi di telecomunicazione </w:t>
            </w:r>
            <w:proofErr w:type="spellStart"/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>ground</w:t>
            </w:r>
            <w:proofErr w:type="spellEnd"/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>-satellitari, segmenti terra;</w:t>
            </w:r>
          </w:p>
          <w:p w:rsidR="00DF013C" w:rsidRPr="005D44A0" w:rsidRDefault="00DF013C" w:rsidP="00DF013C">
            <w:pPr>
              <w:pStyle w:val="Paragrafoelenco"/>
              <w:numPr>
                <w:ilvl w:val="0"/>
                <w:numId w:val="17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>Architettura di sistema, gestione interfacce interne ed esterne, piani e procedure di validazione, operazione e manutenzione;</w:t>
            </w:r>
          </w:p>
          <w:p w:rsidR="00DF013C" w:rsidRPr="005D44A0" w:rsidRDefault="00DF013C" w:rsidP="00DF013C">
            <w:pPr>
              <w:pStyle w:val="Paragrafoelenco"/>
              <w:numPr>
                <w:ilvl w:val="0"/>
                <w:numId w:val="17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bCs/>
                <w:color w:val="000000"/>
                <w:lang w:eastAsia="it-IT"/>
              </w:rPr>
              <w:t>Funzioni ed architetture per sistemi di navigazione satellitare.</w:t>
            </w:r>
          </w:p>
          <w:p w:rsidR="00DF013C" w:rsidRPr="005D44A0" w:rsidRDefault="00DF013C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</w:p>
          <w:p w:rsidR="007F5724" w:rsidRDefault="007F5724" w:rsidP="007F5724">
            <w:pPr>
              <w:tabs>
                <w:tab w:val="left" w:pos="9214"/>
              </w:tabs>
              <w:spacing w:after="0" w:line="240" w:lineRule="auto"/>
              <w:ind w:left="142"/>
              <w:jc w:val="both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b/>
                <w:color w:val="000000"/>
                <w:lang w:eastAsia="it-IT"/>
              </w:rPr>
              <w:t>Requisiti richiesti:</w:t>
            </w:r>
          </w:p>
          <w:p w:rsidR="005D44A0" w:rsidRPr="00AB6945" w:rsidRDefault="007B2B58" w:rsidP="005D44A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</w:pPr>
            <w:bookmarkStart w:id="0" w:name="_GoBack"/>
            <w:r w:rsidRPr="00AB6945">
              <w:rPr>
                <w:rFonts w:ascii="Calibri" w:hAnsi="Calibri" w:cs="Tahoma"/>
              </w:rPr>
              <w:t xml:space="preserve">laureandi o laureati triennali o magistrali in </w:t>
            </w:r>
            <w:r w:rsidRPr="00AB6945">
              <w:rPr>
                <w:rFonts w:eastAsia="Times New Roman" w:cs="Arial"/>
                <w:color w:val="000000"/>
                <w:lang w:eastAsia="it-IT"/>
              </w:rPr>
              <w:t>ingegneria elettronica</w:t>
            </w:r>
          </w:p>
          <w:bookmarkEnd w:id="0"/>
          <w:p w:rsidR="007F5724" w:rsidRPr="005D44A0" w:rsidRDefault="007F5724" w:rsidP="005D44A0">
            <w:pPr>
              <w:tabs>
                <w:tab w:val="left" w:pos="9214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it-IT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2"/>
            </w:tblGrid>
            <w:tr w:rsidR="005D44A0" w:rsidRPr="005D44A0" w:rsidTr="003E53CE">
              <w:trPr>
                <w:trHeight w:val="347"/>
              </w:trPr>
              <w:tc>
                <w:tcPr>
                  <w:tcW w:w="10881" w:type="dxa"/>
                  <w:vAlign w:val="center"/>
                </w:tcPr>
                <w:p w:rsidR="005D44A0" w:rsidRPr="005D44A0" w:rsidRDefault="005D44A0" w:rsidP="003E53CE">
                  <w:pPr>
                    <w:jc w:val="both"/>
                    <w:rPr>
                      <w:b/>
                    </w:rPr>
                  </w:pPr>
                  <w:r w:rsidRPr="005D44A0">
                    <w:rPr>
                      <w:b/>
                      <w:i/>
                      <w:iCs/>
                    </w:rPr>
                    <w:t>Attitudini personali</w:t>
                  </w:r>
                </w:p>
                <w:p w:rsidR="005D44A0" w:rsidRPr="005D44A0" w:rsidRDefault="005D44A0" w:rsidP="005D44A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</w:pPr>
                  <w:r w:rsidRPr="005D44A0">
                    <w:t xml:space="preserve">capacità di comunicazione </w:t>
                  </w:r>
                </w:p>
                <w:p w:rsidR="005D44A0" w:rsidRPr="005D44A0" w:rsidRDefault="005D44A0" w:rsidP="005D44A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</w:pPr>
                  <w:r w:rsidRPr="005D44A0">
                    <w:t>capacità di lavorare in gruppo</w:t>
                  </w:r>
                </w:p>
                <w:p w:rsidR="005D44A0" w:rsidRPr="005D44A0" w:rsidRDefault="005D44A0" w:rsidP="005D44A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</w:pPr>
                  <w:r w:rsidRPr="005D44A0">
                    <w:t>capacità di lavorare per obiettivi e per progetti</w:t>
                  </w:r>
                </w:p>
                <w:p w:rsidR="005D44A0" w:rsidRPr="005D44A0" w:rsidRDefault="005D44A0" w:rsidP="005D44A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</w:pPr>
                  <w:r w:rsidRPr="005D44A0">
                    <w:t>Innovazione</w:t>
                  </w:r>
                </w:p>
                <w:p w:rsidR="005D44A0" w:rsidRPr="005D44A0" w:rsidRDefault="005D44A0" w:rsidP="005D44A0">
                  <w:pPr>
                    <w:spacing w:after="0" w:line="240" w:lineRule="auto"/>
                    <w:ind w:left="720"/>
                    <w:jc w:val="both"/>
                  </w:pPr>
                </w:p>
              </w:tc>
            </w:tr>
            <w:tr w:rsidR="005D44A0" w:rsidRPr="005D44A0" w:rsidTr="003E53CE">
              <w:trPr>
                <w:trHeight w:val="275"/>
              </w:trPr>
              <w:tc>
                <w:tcPr>
                  <w:tcW w:w="10881" w:type="dxa"/>
                  <w:vAlign w:val="center"/>
                </w:tcPr>
                <w:p w:rsidR="005D44A0" w:rsidRPr="005D44A0" w:rsidRDefault="005D44A0" w:rsidP="003E53CE">
                  <w:pPr>
                    <w:jc w:val="both"/>
                    <w:rPr>
                      <w:rFonts w:ascii="Calibri" w:hAnsi="Calibri" w:cs="Arial"/>
                    </w:rPr>
                  </w:pPr>
                  <w:r w:rsidRPr="005D44A0">
                    <w:rPr>
                      <w:rFonts w:ascii="Calibri" w:hAnsi="Calibri" w:cs="Arial"/>
                      <w:b/>
                    </w:rPr>
                    <w:t xml:space="preserve">Impegno Richiesto:  </w:t>
                  </w:r>
                  <w:r w:rsidRPr="005D44A0">
                    <w:rPr>
                      <w:rFonts w:ascii="Calibri" w:hAnsi="Calibri" w:cs="Arial"/>
                    </w:rPr>
                    <w:t>Full Time</w:t>
                  </w:r>
                </w:p>
              </w:tc>
            </w:tr>
            <w:tr w:rsidR="005D44A0" w:rsidRPr="005D44A0" w:rsidTr="003E53CE">
              <w:trPr>
                <w:trHeight w:val="249"/>
              </w:trPr>
              <w:tc>
                <w:tcPr>
                  <w:tcW w:w="10881" w:type="dxa"/>
                  <w:vAlign w:val="center"/>
                </w:tcPr>
                <w:p w:rsidR="005D44A0" w:rsidRPr="005D44A0" w:rsidRDefault="005D44A0" w:rsidP="003E53CE">
                  <w:pPr>
                    <w:jc w:val="both"/>
                    <w:rPr>
                      <w:rFonts w:ascii="Calibri" w:hAnsi="Calibri" w:cs="Arial"/>
                    </w:rPr>
                  </w:pPr>
                  <w:r w:rsidRPr="005D44A0">
                    <w:rPr>
                      <w:rFonts w:ascii="Calibri" w:hAnsi="Calibri" w:cs="Arial"/>
                      <w:b/>
                    </w:rPr>
                    <w:t>Sede:</w:t>
                  </w:r>
                  <w:r w:rsidRPr="005D44A0">
                    <w:rPr>
                      <w:rFonts w:ascii="Calibri" w:hAnsi="Calibri" w:cs="Arial"/>
                    </w:rPr>
                    <w:t xml:space="preserve"> Roma</w:t>
                  </w:r>
                </w:p>
                <w:p w:rsidR="005D44A0" w:rsidRPr="005D44A0" w:rsidRDefault="005D44A0" w:rsidP="003E53C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D44A0">
                    <w:rPr>
                      <w:b/>
                      <w:sz w:val="22"/>
                      <w:szCs w:val="22"/>
                    </w:rPr>
                    <w:t>Durata:</w:t>
                  </w:r>
                  <w:r w:rsidRPr="005D44A0">
                    <w:rPr>
                      <w:sz w:val="22"/>
                      <w:szCs w:val="22"/>
                    </w:rPr>
                    <w:t xml:space="preserve"> 6 mesi</w:t>
                  </w:r>
                </w:p>
                <w:p w:rsidR="005D44A0" w:rsidRPr="005D44A0" w:rsidRDefault="005D44A0" w:rsidP="003E53C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D44A0">
                    <w:rPr>
                      <w:b/>
                      <w:sz w:val="22"/>
                      <w:szCs w:val="22"/>
                    </w:rPr>
                    <w:t xml:space="preserve">Rimborso spese: </w:t>
                  </w:r>
                  <w:r w:rsidRPr="005D44A0">
                    <w:rPr>
                      <w:sz w:val="22"/>
                      <w:szCs w:val="22"/>
                    </w:rPr>
                    <w:t>€ 900,00 mensili + fruizione gratuita della mensa aziendale</w:t>
                  </w:r>
                </w:p>
              </w:tc>
            </w:tr>
            <w:tr w:rsidR="005D44A0" w:rsidRPr="005D44A0" w:rsidTr="003E53CE">
              <w:trPr>
                <w:trHeight w:val="227"/>
              </w:trPr>
              <w:tc>
                <w:tcPr>
                  <w:tcW w:w="10881" w:type="dxa"/>
                  <w:vAlign w:val="center"/>
                </w:tcPr>
                <w:p w:rsidR="005D44A0" w:rsidRPr="005D44A0" w:rsidRDefault="005D44A0" w:rsidP="003E53CE">
                  <w:pPr>
                    <w:jc w:val="both"/>
                    <w:rPr>
                      <w:rFonts w:ascii="Calibri" w:hAnsi="Calibri" w:cs="Arial"/>
                    </w:rPr>
                  </w:pPr>
                  <w:r w:rsidRPr="005D44A0">
                    <w:rPr>
                      <w:rFonts w:ascii="Calibri" w:hAnsi="Calibri" w:cs="Arial"/>
                      <w:b/>
                    </w:rPr>
                    <w:t xml:space="preserve">Decorrenza: </w:t>
                  </w:r>
                  <w:r w:rsidRPr="005D44A0">
                    <w:rPr>
                      <w:rFonts w:ascii="Calibri" w:hAnsi="Calibri" w:cs="Arial"/>
                    </w:rPr>
                    <w:t>immediata</w:t>
                  </w:r>
                </w:p>
              </w:tc>
            </w:tr>
          </w:tbl>
          <w:p w:rsidR="00DF013C" w:rsidRPr="005D44A0" w:rsidRDefault="007F5724" w:rsidP="007F5724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it-IT"/>
              </w:rPr>
            </w:pPr>
            <w:proofErr w:type="gramStart"/>
            <w:r w:rsidRPr="005D44A0">
              <w:rPr>
                <w:rFonts w:eastAsia="Times New Roman" w:cs="Arial"/>
                <w:color w:val="000000"/>
                <w:lang w:eastAsia="it-IT"/>
              </w:rPr>
              <w:t>E’</w:t>
            </w:r>
            <w:proofErr w:type="gramEnd"/>
            <w:r w:rsidRPr="005D44A0">
              <w:rPr>
                <w:rFonts w:eastAsia="Times New Roman" w:cs="Arial"/>
                <w:color w:val="000000"/>
                <w:lang w:eastAsia="it-IT"/>
              </w:rPr>
              <w:t xml:space="preserve"> richiesta </w:t>
            </w:r>
            <w:r w:rsidRPr="005D44A0">
              <w:rPr>
                <w:rFonts w:eastAsia="Times New Roman" w:cs="Arial"/>
                <w:b/>
                <w:color w:val="000000"/>
                <w:lang w:eastAsia="it-IT"/>
              </w:rPr>
              <w:t>la conoscenza fluente della lingua inglese</w:t>
            </w:r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 xml:space="preserve"> </w:t>
            </w:r>
            <w:r w:rsidR="00DF013C" w:rsidRPr="005D44A0">
              <w:rPr>
                <w:rFonts w:eastAsia="Times New Roman" w:cs="Arial"/>
                <w:color w:val="000000"/>
                <w:lang w:eastAsia="it-IT"/>
              </w:rPr>
              <w:t>e preferibilmente della</w:t>
            </w:r>
            <w:r w:rsidR="00DF013C" w:rsidRPr="005D44A0">
              <w:rPr>
                <w:rFonts w:eastAsia="Times New Roman" w:cs="Arial"/>
                <w:b/>
                <w:color w:val="000000"/>
                <w:lang w:eastAsia="it-IT"/>
              </w:rPr>
              <w:t xml:space="preserve"> lingua francese.</w:t>
            </w:r>
          </w:p>
          <w:p w:rsidR="00BE26E9" w:rsidRPr="005D44A0" w:rsidRDefault="00DF013C" w:rsidP="007F572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5D44A0">
              <w:rPr>
                <w:rFonts w:eastAsia="Times New Roman" w:cs="Arial"/>
                <w:color w:val="000000"/>
                <w:lang w:eastAsia="it-IT"/>
              </w:rPr>
              <w:t>D</w:t>
            </w:r>
            <w:r w:rsidR="00636FA6" w:rsidRPr="005D44A0">
              <w:rPr>
                <w:rFonts w:eastAsia="Times New Roman" w:cs="Arial"/>
                <w:color w:val="000000"/>
                <w:lang w:eastAsia="it-IT"/>
              </w:rPr>
              <w:t>isponibilità a trasferte all’estero</w:t>
            </w:r>
            <w:r w:rsidR="007F5724" w:rsidRPr="005D44A0">
              <w:rPr>
                <w:rFonts w:eastAsia="Times New Roman" w:cs="Arial"/>
                <w:color w:val="000000"/>
                <w:lang w:eastAsia="it-IT"/>
              </w:rPr>
              <w:t>.</w:t>
            </w:r>
          </w:p>
        </w:tc>
      </w:tr>
      <w:tr w:rsidR="00BE26E9" w:rsidRPr="00BE26E9" w:rsidTr="00BE26E9">
        <w:trPr>
          <w:trHeight w:val="34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11" w:rsidRPr="005D44A0" w:rsidRDefault="00B95A11" w:rsidP="001E32F1">
            <w:pPr>
              <w:spacing w:after="0" w:line="240" w:lineRule="auto"/>
              <w:ind w:left="150" w:right="150"/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  <w:p w:rsidR="00BE26E9" w:rsidRPr="005D44A0" w:rsidRDefault="00BE26E9" w:rsidP="00636FA6">
            <w:pPr>
              <w:spacing w:after="0" w:line="240" w:lineRule="auto"/>
              <w:ind w:right="150"/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BE26E9" w:rsidRPr="00BE26E9" w:rsidTr="00BE26E9">
        <w:trPr>
          <w:trHeight w:val="22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E9" w:rsidRPr="005D44A0" w:rsidRDefault="00BE26E9" w:rsidP="001E32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BE26E9" w:rsidRPr="00BE26E9" w:rsidTr="00BE26E9">
        <w:trPr>
          <w:trHeight w:val="27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E9" w:rsidRPr="00FA24CD" w:rsidRDefault="00BE26E9" w:rsidP="001E32F1">
            <w:pPr>
              <w:spacing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FA24CD">
              <w:rPr>
                <w:rFonts w:eastAsia="Times New Roman" w:cs="Arial"/>
                <w:color w:val="000000"/>
                <w:lang w:eastAsia="it-IT"/>
              </w:rPr>
              <w:t>Gli interessati ambosessi (L. 903/77) sono pregati di inviare un dettagliato curriculum</w:t>
            </w:r>
            <w:r w:rsidR="003C04DF" w:rsidRPr="00FA24CD">
              <w:rPr>
                <w:rFonts w:eastAsia="Times New Roman" w:cs="Arial"/>
                <w:color w:val="000000"/>
                <w:lang w:eastAsia="it-IT"/>
              </w:rPr>
              <w:t xml:space="preserve"> a</w:t>
            </w:r>
            <w:r w:rsidR="00FA24CD" w:rsidRPr="00FA24CD"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hyperlink r:id="rId5" w:history="1">
              <w:r w:rsidR="00FA24CD" w:rsidRPr="00FA24CD">
                <w:rPr>
                  <w:rStyle w:val="Collegamentoipertestuale"/>
                </w:rPr>
                <w:t>job4talent@vitrociset.it</w:t>
              </w:r>
            </w:hyperlink>
            <w:r w:rsidR="00FA24CD" w:rsidRPr="00FA24CD">
              <w:t xml:space="preserve"> </w:t>
            </w:r>
            <w:r w:rsidR="003C04DF" w:rsidRPr="00FA24CD">
              <w:rPr>
                <w:rFonts w:eastAsia="Times New Roman" w:cs="Arial"/>
                <w:color w:val="000000"/>
                <w:lang w:eastAsia="it-IT"/>
              </w:rPr>
              <w:t xml:space="preserve">entro il </w:t>
            </w:r>
            <w:r w:rsidR="00FA24CD" w:rsidRPr="00FA24CD">
              <w:t>19/2/2018. </w:t>
            </w:r>
            <w:r w:rsidRPr="00FA24CD">
              <w:rPr>
                <w:rFonts w:eastAsia="Times New Roman" w:cs="Arial"/>
                <w:color w:val="000000"/>
                <w:lang w:eastAsia="it-IT"/>
              </w:rPr>
              <w:t xml:space="preserve">, specificando il riferimento alla posizione di interesse. I dati saranno trattati e conservati esclusivamente per finalità di selezioni presenti e future, garantendo i diritti di cui al </w:t>
            </w:r>
            <w:proofErr w:type="spellStart"/>
            <w:r w:rsidRPr="00FA24CD">
              <w:rPr>
                <w:rFonts w:eastAsia="Times New Roman" w:cs="Arial"/>
                <w:color w:val="000000"/>
                <w:lang w:eastAsia="it-IT"/>
              </w:rPr>
              <w:t>dlgs</w:t>
            </w:r>
            <w:proofErr w:type="spellEnd"/>
            <w:r w:rsidRPr="00FA24CD">
              <w:rPr>
                <w:rFonts w:eastAsia="Times New Roman" w:cs="Arial"/>
                <w:color w:val="000000"/>
                <w:lang w:eastAsia="it-IT"/>
              </w:rPr>
              <w:t xml:space="preserve"> 196/03.</w:t>
            </w:r>
          </w:p>
        </w:tc>
      </w:tr>
    </w:tbl>
    <w:p w:rsidR="00972D64" w:rsidRDefault="00972D64"/>
    <w:sectPr w:rsidR="00972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1F2"/>
    <w:multiLevelType w:val="hybridMultilevel"/>
    <w:tmpl w:val="CD90CB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BE6B9E"/>
    <w:multiLevelType w:val="hybridMultilevel"/>
    <w:tmpl w:val="8C7A9BF6"/>
    <w:lvl w:ilvl="0" w:tplc="B602EC08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A03312"/>
    <w:multiLevelType w:val="hybridMultilevel"/>
    <w:tmpl w:val="DE24A3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7F4A6F"/>
    <w:multiLevelType w:val="hybridMultilevel"/>
    <w:tmpl w:val="96A0E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6000"/>
    <w:multiLevelType w:val="hybridMultilevel"/>
    <w:tmpl w:val="7BBAF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2ACF"/>
    <w:multiLevelType w:val="hybridMultilevel"/>
    <w:tmpl w:val="F18E7F26"/>
    <w:lvl w:ilvl="0" w:tplc="B602EC0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B07AC9"/>
    <w:multiLevelType w:val="hybridMultilevel"/>
    <w:tmpl w:val="6B10AC2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AB34F2"/>
    <w:multiLevelType w:val="multilevel"/>
    <w:tmpl w:val="AFA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B3017"/>
    <w:multiLevelType w:val="hybridMultilevel"/>
    <w:tmpl w:val="39165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095D"/>
    <w:multiLevelType w:val="hybridMultilevel"/>
    <w:tmpl w:val="6B24C216"/>
    <w:lvl w:ilvl="0" w:tplc="3DB22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36C6A"/>
    <w:multiLevelType w:val="hybridMultilevel"/>
    <w:tmpl w:val="EB8CD78C"/>
    <w:lvl w:ilvl="0" w:tplc="B602EC08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1555"/>
    <w:multiLevelType w:val="hybridMultilevel"/>
    <w:tmpl w:val="24227B90"/>
    <w:lvl w:ilvl="0" w:tplc="B602EC0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1783127"/>
    <w:multiLevelType w:val="multilevel"/>
    <w:tmpl w:val="D75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84B1B"/>
    <w:multiLevelType w:val="hybridMultilevel"/>
    <w:tmpl w:val="6CCE9BF4"/>
    <w:lvl w:ilvl="0" w:tplc="B602EC08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786141"/>
    <w:multiLevelType w:val="hybridMultilevel"/>
    <w:tmpl w:val="919C9C16"/>
    <w:lvl w:ilvl="0" w:tplc="B602EC0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65818D4"/>
    <w:multiLevelType w:val="hybridMultilevel"/>
    <w:tmpl w:val="EC681130"/>
    <w:lvl w:ilvl="0" w:tplc="89AACDC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285D"/>
    <w:multiLevelType w:val="hybridMultilevel"/>
    <w:tmpl w:val="5EB6E1E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63C25BF"/>
    <w:multiLevelType w:val="hybridMultilevel"/>
    <w:tmpl w:val="9362BC1A"/>
    <w:lvl w:ilvl="0" w:tplc="B602EC0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91D2F2C"/>
    <w:multiLevelType w:val="hybridMultilevel"/>
    <w:tmpl w:val="C96C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6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8"/>
  </w:num>
  <w:num w:numId="11">
    <w:abstractNumId w:val="1"/>
  </w:num>
  <w:num w:numId="12">
    <w:abstractNumId w:val="10"/>
  </w:num>
  <w:num w:numId="13">
    <w:abstractNumId w:val="17"/>
  </w:num>
  <w:num w:numId="14">
    <w:abstractNumId w:val="11"/>
  </w:num>
  <w:num w:numId="15">
    <w:abstractNumId w:val="13"/>
  </w:num>
  <w:num w:numId="16">
    <w:abstractNumId w:val="14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E9"/>
    <w:rsid w:val="001E32F1"/>
    <w:rsid w:val="002505C9"/>
    <w:rsid w:val="0033167C"/>
    <w:rsid w:val="0033585C"/>
    <w:rsid w:val="003918AB"/>
    <w:rsid w:val="003C04DF"/>
    <w:rsid w:val="00495F7A"/>
    <w:rsid w:val="005D44A0"/>
    <w:rsid w:val="00615C6C"/>
    <w:rsid w:val="00636FA6"/>
    <w:rsid w:val="006E0023"/>
    <w:rsid w:val="00787128"/>
    <w:rsid w:val="007B2B58"/>
    <w:rsid w:val="007F070F"/>
    <w:rsid w:val="007F5724"/>
    <w:rsid w:val="008E7865"/>
    <w:rsid w:val="00972D64"/>
    <w:rsid w:val="009D0440"/>
    <w:rsid w:val="00AB6945"/>
    <w:rsid w:val="00B95A11"/>
    <w:rsid w:val="00BE26E9"/>
    <w:rsid w:val="00D16E46"/>
    <w:rsid w:val="00DC4A5F"/>
    <w:rsid w:val="00DF013C"/>
    <w:rsid w:val="00E47488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07D5-A603-4C95-A67B-2178DD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26E9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972D64"/>
    <w:pPr>
      <w:ind w:left="720"/>
      <w:contextualSpacing/>
    </w:pPr>
  </w:style>
  <w:style w:type="paragraph" w:customStyle="1" w:styleId="Default">
    <w:name w:val="Default"/>
    <w:rsid w:val="005D4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5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9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8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3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1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1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023771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3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5A2A5"/>
                                                                                            <w:bottom w:val="single" w:sz="6" w:space="0" w:color="A5A2A5"/>
                                                                                            <w:right w:val="single" w:sz="6" w:space="0" w:color="A5A2A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5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90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11" w:color="CECFC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76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870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6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684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484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850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93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35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7141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95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20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49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0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4talent@vitrocis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Bernardis Erika</dc:creator>
  <cp:lastModifiedBy>AMM-P0363</cp:lastModifiedBy>
  <cp:revision>9</cp:revision>
  <dcterms:created xsi:type="dcterms:W3CDTF">2018-02-02T15:30:00Z</dcterms:created>
  <dcterms:modified xsi:type="dcterms:W3CDTF">2018-02-05T08:42:00Z</dcterms:modified>
</cp:coreProperties>
</file>