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3C4EA" w14:textId="755F067E" w:rsidR="00A33F7D" w:rsidRPr="006904BE" w:rsidRDefault="00A33F7D" w:rsidP="001C2567">
      <w:pPr>
        <w:spacing w:after="0" w:line="240" w:lineRule="auto"/>
        <w:ind w:hanging="426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2BE3517A" w14:textId="158EB564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9776A7">
        <w:rPr>
          <w:rFonts w:eastAsia="Times New Roman" w:cstheme="minorHAnsi"/>
          <w:b/>
          <w:bCs/>
          <w:sz w:val="30"/>
          <w:szCs w:val="30"/>
          <w:lang w:eastAsia="it-IT"/>
        </w:rPr>
        <w:t>PROPOSTA DI RICERCA</w:t>
      </w:r>
      <w:r w:rsidR="00A33F7D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</w:p>
    <w:p w14:paraId="0187010A" w14:textId="62616D81" w:rsidR="006904BE" w:rsidRPr="006904BE" w:rsidRDefault="006904BE" w:rsidP="007F03F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t>per l’ammissione al Corso di Dottorato di Ricerca in</w:t>
      </w:r>
    </w:p>
    <w:p w14:paraId="28C0F653" w14:textId="77777777" w:rsidR="00F21A8C" w:rsidRDefault="00570F14" w:rsidP="00D9341B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sz w:val="30"/>
          <w:szCs w:val="30"/>
          <w:lang w:eastAsia="it-IT"/>
        </w:rPr>
        <w:t>INDUSTRIA 4.0</w:t>
      </w:r>
    </w:p>
    <w:p w14:paraId="64A4BCE4" w14:textId="77777777" w:rsidR="00F21A8C" w:rsidRDefault="00F21A8C" w:rsidP="00F21A8C">
      <w:pPr>
        <w:jc w:val="center"/>
        <w:rPr>
          <w:i/>
          <w:sz w:val="20"/>
        </w:rPr>
      </w:pPr>
      <w:r>
        <w:rPr>
          <w:i/>
          <w:sz w:val="20"/>
        </w:rPr>
        <w:t xml:space="preserve">Corso di Dottorato </w:t>
      </w:r>
      <w:proofErr w:type="spellStart"/>
      <w:r>
        <w:rPr>
          <w:i/>
          <w:sz w:val="20"/>
        </w:rPr>
        <w:t>Interateneo</w:t>
      </w:r>
      <w:proofErr w:type="spellEnd"/>
      <w:r>
        <w:rPr>
          <w:i/>
          <w:sz w:val="20"/>
        </w:rPr>
        <w:t xml:space="preserve"> con l’Università degli Studi di Bari</w:t>
      </w:r>
    </w:p>
    <w:p w14:paraId="287CE84B" w14:textId="243D7456" w:rsidR="00084509" w:rsidRPr="00F21A8C" w:rsidRDefault="00A33F7D" w:rsidP="00F21A8C">
      <w:pPr>
        <w:jc w:val="center"/>
        <w:rPr>
          <w:i/>
          <w:sz w:val="20"/>
        </w:rPr>
      </w:pPr>
      <w:r w:rsidRPr="006904BE">
        <w:rPr>
          <w:rFonts w:eastAsia="Times New Roman" w:cstheme="minorHAnsi"/>
          <w:b/>
          <w:bCs/>
          <w:sz w:val="30"/>
          <w:szCs w:val="30"/>
          <w:lang w:eastAsia="it-IT"/>
        </w:rPr>
        <w:br/>
      </w:r>
      <w:proofErr w:type="spellStart"/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a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.a</w:t>
      </w:r>
      <w:proofErr w:type="spellEnd"/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. 202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2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>/202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3</w:t>
      </w:r>
      <w:r w:rsidR="007F03F9" w:rsidRPr="006904BE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- CICLO 3</w:t>
      </w:r>
      <w:r w:rsidR="006904BE" w:rsidRPr="006904BE">
        <w:rPr>
          <w:rFonts w:eastAsia="Times New Roman" w:cstheme="minorHAnsi"/>
          <w:b/>
          <w:bCs/>
          <w:sz w:val="30"/>
          <w:szCs w:val="30"/>
          <w:lang w:eastAsia="it-IT"/>
        </w:rPr>
        <w:t>8</w:t>
      </w:r>
    </w:p>
    <w:p w14:paraId="5678B939" w14:textId="2F99EE8F" w:rsidR="006904BE" w:rsidRPr="006904BE" w:rsidRDefault="00120D97" w:rsidP="008A1EF8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sz w:val="30"/>
          <w:szCs w:val="30"/>
          <w:lang w:eastAsia="it-IT"/>
        </w:rPr>
        <w:t xml:space="preserve">(ALLEGATO </w:t>
      </w:r>
      <w:r w:rsidR="004A7101">
        <w:rPr>
          <w:rFonts w:eastAsia="Times New Roman" w:cstheme="minorHAnsi"/>
          <w:b/>
          <w:bCs/>
          <w:sz w:val="30"/>
          <w:szCs w:val="30"/>
          <w:lang w:eastAsia="it-IT"/>
        </w:rPr>
        <w:t>F</w:t>
      </w:r>
      <w:r>
        <w:rPr>
          <w:rFonts w:eastAsia="Times New Roman" w:cstheme="minorHAnsi"/>
          <w:b/>
          <w:bCs/>
          <w:sz w:val="30"/>
          <w:szCs w:val="30"/>
          <w:lang w:eastAsia="it-IT"/>
        </w:rPr>
        <w:t>)</w:t>
      </w:r>
    </w:p>
    <w:p w14:paraId="529987DA" w14:textId="5962D7B4" w:rsidR="007F03F9" w:rsidRDefault="008A1EF8" w:rsidP="009776A7">
      <w:pPr>
        <w:spacing w:before="100" w:beforeAutospacing="1" w:after="100" w:afterAutospacing="1" w:line="240" w:lineRule="auto"/>
        <w:jc w:val="both"/>
        <w:outlineLvl w:val="2"/>
        <w:rPr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C743961" wp14:editId="2FBB0E51">
                <wp:simplePos x="0" y="0"/>
                <wp:positionH relativeFrom="column">
                  <wp:posOffset>-72390</wp:posOffset>
                </wp:positionH>
                <wp:positionV relativeFrom="paragraph">
                  <wp:posOffset>672465</wp:posOffset>
                </wp:positionV>
                <wp:extent cx="6438900" cy="3710940"/>
                <wp:effectExtent l="0" t="0" r="1905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710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537C29" id="Rettangolo 4" o:spid="_x0000_s1026" style="position:absolute;margin-left:-5.7pt;margin-top:52.95pt;width:507pt;height:292.2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" fillcolor="white [3212]" strokecolor="#1f3763 [1604]" strokeweight="1pt"/>
            </w:pict>
          </mc:Fallback>
        </mc:AlternateContent>
      </w:r>
      <w:r w:rsidR="006904BE" w:rsidRPr="006904B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ATTENZIONE: </w:t>
      </w:r>
      <w:r w:rsidR="006904BE" w:rsidRPr="006904BE">
        <w:rPr>
          <w:sz w:val="24"/>
          <w:szCs w:val="24"/>
        </w:rPr>
        <w:t xml:space="preserve">Qualora si volesse </w:t>
      </w:r>
      <w:r w:rsidR="009776A7">
        <w:rPr>
          <w:sz w:val="24"/>
          <w:szCs w:val="24"/>
        </w:rPr>
        <w:t>presentare</w:t>
      </w:r>
      <w:r w:rsidR="006904BE" w:rsidRPr="006904BE">
        <w:rPr>
          <w:sz w:val="24"/>
          <w:szCs w:val="24"/>
        </w:rPr>
        <w:t xml:space="preserve"> un</w:t>
      </w:r>
      <w:r w:rsidR="009776A7">
        <w:rPr>
          <w:sz w:val="24"/>
          <w:szCs w:val="24"/>
        </w:rPr>
        <w:t>a</w:t>
      </w:r>
      <w:r w:rsidR="006904BE" w:rsidRPr="006904BE">
        <w:rPr>
          <w:sz w:val="24"/>
          <w:szCs w:val="24"/>
        </w:rPr>
        <w:t xml:space="preserve"> </w:t>
      </w:r>
      <w:r w:rsidR="009776A7">
        <w:rPr>
          <w:sz w:val="24"/>
          <w:szCs w:val="24"/>
        </w:rPr>
        <w:t>proposta di ricerca</w:t>
      </w:r>
      <w:r w:rsidR="006904BE" w:rsidRPr="006904BE">
        <w:rPr>
          <w:sz w:val="24"/>
          <w:szCs w:val="24"/>
        </w:rPr>
        <w:t xml:space="preserve"> in linea con le tematiche ai sensi DD.MM. 351/2022 e 352/2022,</w:t>
      </w:r>
      <w:r w:rsidR="006904BE">
        <w:rPr>
          <w:sz w:val="24"/>
          <w:szCs w:val="24"/>
        </w:rPr>
        <w:t xml:space="preserve"> </w:t>
      </w:r>
      <w:r w:rsidR="006904BE" w:rsidRPr="001934CD">
        <w:rPr>
          <w:b/>
          <w:sz w:val="24"/>
          <w:szCs w:val="24"/>
        </w:rPr>
        <w:t>è necessario che la proposta di ricerca sia redatta in coerenza con gli ambiti dei predetti DD.MM. e con</w:t>
      </w:r>
      <w:r w:rsidR="009776A7">
        <w:rPr>
          <w:b/>
          <w:sz w:val="24"/>
          <w:szCs w:val="24"/>
        </w:rPr>
        <w:t xml:space="preserve"> evidenza di ambiti e tematiche</w:t>
      </w:r>
      <w:r w:rsidR="007570AB">
        <w:rPr>
          <w:b/>
          <w:sz w:val="24"/>
          <w:szCs w:val="24"/>
        </w:rPr>
        <w:t>.</w:t>
      </w:r>
    </w:p>
    <w:p w14:paraId="55F8C6E4" w14:textId="3592F33B" w:rsidR="001934CD" w:rsidRDefault="001934CD" w:rsidP="001934C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SOLO PER I CANDIDATI CHE DESIDERANO PRESENTARE UN PROGETTO DI RICERCA AI SENSI </w:t>
      </w:r>
      <w:r w:rsidR="006904BE" w:rsidRPr="001934CD">
        <w:rPr>
          <w:rFonts w:eastAsia="Times New Roman" w:cstheme="minorHAnsi"/>
          <w:b/>
          <w:bCs/>
          <w:sz w:val="24"/>
          <w:szCs w:val="24"/>
          <w:lang w:eastAsia="it-IT"/>
        </w:rPr>
        <w:t>DD.MM. 351/2022 e 352/2022,</w:t>
      </w:r>
      <w:r w:rsidR="006904BE" w:rsidRPr="006904BE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7570AB">
        <w:rPr>
          <w:rFonts w:eastAsia="Times New Roman" w:cstheme="minorHAnsi"/>
          <w:bCs/>
          <w:sz w:val="24"/>
          <w:szCs w:val="24"/>
          <w:lang w:eastAsia="it-IT"/>
        </w:rPr>
        <w:t>si riporta a mero titolo informativo l’elenco delle tipologie di borse, gli ambiti e le tematiche previste per il Corso di Dottorato di Ricerca.</w:t>
      </w:r>
    </w:p>
    <w:p w14:paraId="791CA69F" w14:textId="19D63577" w:rsidR="009776A7" w:rsidRDefault="006904BE" w:rsidP="009776A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it-IT"/>
        </w:rPr>
      </w:pPr>
      <w:r w:rsidRPr="001934CD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Borse di studio ex D.M. 351/2022</w:t>
      </w:r>
      <w:r w:rsidRPr="001934CD">
        <w:rPr>
          <w:rFonts w:eastAsia="Times New Roman" w:cstheme="minorHAnsi"/>
          <w:bCs/>
          <w:sz w:val="24"/>
          <w:szCs w:val="24"/>
          <w:lang w:eastAsia="it-IT"/>
        </w:rPr>
        <w:t>:</w:t>
      </w:r>
    </w:p>
    <w:p w14:paraId="4C80092D" w14:textId="2C6EB20A" w:rsidR="00570F14" w:rsidRPr="00570F14" w:rsidRDefault="00570F14" w:rsidP="00570F14">
      <w:pPr>
        <w:jc w:val="both"/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</w:pPr>
      <w:r>
        <w:rPr>
          <w:sz w:val="20"/>
          <w:szCs w:val="20"/>
        </w:rPr>
        <w:t xml:space="preserve">BORSA N. 1 - </w:t>
      </w:r>
      <w:r>
        <w:rPr>
          <w:b/>
          <w:sz w:val="20"/>
          <w:szCs w:val="20"/>
        </w:rPr>
        <w:t xml:space="preserve">Ambito: </w:t>
      </w:r>
      <w:r>
        <w:rPr>
          <w:sz w:val="20"/>
          <w:szCs w:val="20"/>
        </w:rPr>
        <w:t xml:space="preserve">PNRR; </w:t>
      </w:r>
      <w:r>
        <w:rPr>
          <w:b/>
          <w:sz w:val="20"/>
          <w:szCs w:val="20"/>
        </w:rPr>
        <w:t>Tematica: “</w:t>
      </w:r>
      <w:r w:rsidRPr="00F2312D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Piattaforme di ottimizzazione e il controllo per Drone-</w:t>
      </w:r>
      <w:proofErr w:type="spellStart"/>
      <w:r w:rsidRPr="00F2312D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as</w:t>
      </w:r>
      <w:proofErr w:type="spellEnd"/>
      <w:r w:rsidRPr="00F2312D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-a-service nella logistica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”;</w:t>
      </w:r>
    </w:p>
    <w:p w14:paraId="2ABFCBA6" w14:textId="2DB0F9E2" w:rsidR="00570F14" w:rsidRPr="00570F14" w:rsidRDefault="00570F14" w:rsidP="00570F14">
      <w:pPr>
        <w:jc w:val="both"/>
        <w:rPr>
          <w:rFonts w:ascii="Cambria" w:eastAsia="Times New Roman" w:hAnsi="Cambria" w:cs="Calibri"/>
          <w:color w:val="000000"/>
          <w:sz w:val="20"/>
          <w:szCs w:val="20"/>
          <w:lang w:eastAsia="it-IT"/>
        </w:rPr>
      </w:pPr>
      <w:r>
        <w:rPr>
          <w:sz w:val="20"/>
          <w:szCs w:val="20"/>
        </w:rPr>
        <w:t xml:space="preserve">BORSA N. 2 - </w:t>
      </w:r>
      <w:r>
        <w:rPr>
          <w:b/>
          <w:sz w:val="20"/>
          <w:szCs w:val="20"/>
        </w:rPr>
        <w:t xml:space="preserve">Ambito: </w:t>
      </w:r>
      <w:r>
        <w:rPr>
          <w:sz w:val="20"/>
          <w:szCs w:val="20"/>
        </w:rPr>
        <w:t xml:space="preserve">PNRR; </w:t>
      </w:r>
      <w:r>
        <w:rPr>
          <w:b/>
          <w:sz w:val="20"/>
          <w:szCs w:val="20"/>
        </w:rPr>
        <w:t>Tematica: “</w:t>
      </w:r>
      <w:r w:rsidRPr="00F2312D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 xml:space="preserve">SANI- Sviluppo di nanomateriali 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a</w:t>
      </w:r>
      <w:r w:rsidRPr="00F2312D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ntimicrobici sostenibili per l’i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n</w:t>
      </w:r>
      <w:r w:rsidRPr="00F2312D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novazione nel settore dell’Industria alimentare</w:t>
      </w:r>
      <w:r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”;</w:t>
      </w:r>
    </w:p>
    <w:p w14:paraId="1AF47A1F" w14:textId="77777777" w:rsidR="00570F14" w:rsidRDefault="00570F14" w:rsidP="00570F14">
      <w:pPr>
        <w:jc w:val="both"/>
        <w:rPr>
          <w:rFonts w:ascii="Cambria" w:eastAsia="Times New Roman" w:hAnsi="Cambria" w:cs="Calibri"/>
          <w:color w:val="000000"/>
          <w:sz w:val="20"/>
          <w:szCs w:val="20"/>
          <w:lang w:eastAsia="it-IT"/>
        </w:rPr>
      </w:pPr>
      <w:r>
        <w:rPr>
          <w:sz w:val="20"/>
          <w:szCs w:val="20"/>
        </w:rPr>
        <w:t xml:space="preserve">BORSA N. 3 - </w:t>
      </w:r>
      <w:r>
        <w:rPr>
          <w:b/>
          <w:sz w:val="20"/>
          <w:szCs w:val="20"/>
        </w:rPr>
        <w:t xml:space="preserve">Ambito: </w:t>
      </w:r>
      <w:r>
        <w:rPr>
          <w:sz w:val="20"/>
          <w:szCs w:val="20"/>
        </w:rPr>
        <w:t xml:space="preserve">Pubblica Amministrazione; </w:t>
      </w:r>
      <w:r>
        <w:rPr>
          <w:b/>
          <w:sz w:val="20"/>
          <w:szCs w:val="20"/>
        </w:rPr>
        <w:t>Tematica: “</w:t>
      </w:r>
      <w:r w:rsidRPr="00F2312D">
        <w:rPr>
          <w:rFonts w:ascii="Cambria" w:eastAsia="Times New Roman" w:hAnsi="Cambria" w:cs="Calibri"/>
          <w:i/>
          <w:color w:val="000000"/>
          <w:sz w:val="20"/>
          <w:szCs w:val="20"/>
          <w:lang w:eastAsia="it-IT"/>
        </w:rPr>
        <w:t>Sviluppo di strategie di controllo avanzate basate sull'intelligenza artificiale per la mobilità urbana</w:t>
      </w:r>
      <w:r>
        <w:rPr>
          <w:rFonts w:ascii="Cambria" w:eastAsia="Times New Roman" w:hAnsi="Cambria" w:cs="Calibri"/>
          <w:color w:val="000000"/>
          <w:sz w:val="20"/>
          <w:szCs w:val="20"/>
          <w:lang w:eastAsia="it-IT"/>
        </w:rPr>
        <w:t>”.</w:t>
      </w:r>
    </w:p>
    <w:p w14:paraId="5CF8CC94" w14:textId="5975041F" w:rsidR="008A1EF8" w:rsidRDefault="001934CD" w:rsidP="008A1EF8">
      <w:pPr>
        <w:pStyle w:val="Paragrafoelenco"/>
        <w:spacing w:before="100" w:beforeAutospacing="1" w:after="100" w:afterAutospacing="1" w:line="240" w:lineRule="auto"/>
        <w:ind w:hanging="720"/>
        <w:jc w:val="both"/>
        <w:outlineLvl w:val="2"/>
        <w:rPr>
          <w:rFonts w:eastAsia="Times New Roman" w:cstheme="minorHAnsi"/>
          <w:b/>
          <w:sz w:val="24"/>
          <w:szCs w:val="24"/>
          <w:lang w:eastAsia="it-IT"/>
        </w:rPr>
      </w:pPr>
      <w:r w:rsidRPr="009776A7">
        <w:rPr>
          <w:rFonts w:eastAsia="Times New Roman" w:cstheme="minorHAnsi"/>
          <w:b/>
          <w:sz w:val="24"/>
          <w:szCs w:val="24"/>
          <w:u w:val="single"/>
          <w:lang w:eastAsia="it-IT"/>
        </w:rPr>
        <w:t>Borse di studio ex D.M. 352/2022</w:t>
      </w:r>
      <w:r w:rsidRPr="009776A7">
        <w:rPr>
          <w:rFonts w:eastAsia="Times New Roman" w:cstheme="minorHAnsi"/>
          <w:b/>
          <w:sz w:val="24"/>
          <w:szCs w:val="24"/>
          <w:lang w:eastAsia="it-IT"/>
        </w:rPr>
        <w:t>:</w:t>
      </w:r>
    </w:p>
    <w:p w14:paraId="55D22EB1" w14:textId="3FFA096E" w:rsidR="00570F14" w:rsidRDefault="00570F14" w:rsidP="00570F14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BORSA N. 4 -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>: Manta Group s.r.l.</w:t>
      </w:r>
      <w:bookmarkStart w:id="0" w:name="_GoBack"/>
      <w:bookmarkEnd w:id="0"/>
      <w:r>
        <w:rPr>
          <w:rFonts w:ascii="Calibri" w:hAnsi="Calibri" w:cs="Calibri"/>
          <w:color w:val="444444"/>
          <w:shd w:val="clear" w:color="auto" w:fill="FFFFFF"/>
        </w:rPr>
        <w:t>.</w:t>
      </w:r>
      <w:r>
        <w:rPr>
          <w:sz w:val="20"/>
          <w:szCs w:val="20"/>
        </w:rPr>
        <w:t xml:space="preserve">; </w:t>
      </w:r>
      <w:r>
        <w:rPr>
          <w:b/>
          <w:sz w:val="20"/>
          <w:szCs w:val="20"/>
        </w:rPr>
        <w:t>Tematica: “</w:t>
      </w:r>
      <w:r w:rsidRPr="00F2312D">
        <w:rPr>
          <w:i/>
          <w:sz w:val="20"/>
          <w:szCs w:val="20"/>
        </w:rPr>
        <w:t>La flessibilità energetica tramite sistemi di accumulo per i fabbisogni di edifici industriali</w:t>
      </w:r>
      <w:r>
        <w:rPr>
          <w:i/>
          <w:sz w:val="20"/>
          <w:szCs w:val="20"/>
        </w:rPr>
        <w:t>”;</w:t>
      </w:r>
    </w:p>
    <w:p w14:paraId="7B56280B" w14:textId="77777777" w:rsidR="00570F14" w:rsidRDefault="00570F14" w:rsidP="00570F14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BORSA N. 5 - </w:t>
      </w:r>
      <w:r w:rsidRPr="00C87CE1">
        <w:rPr>
          <w:b/>
          <w:sz w:val="20"/>
          <w:szCs w:val="20"/>
        </w:rPr>
        <w:t>Co-finanziata da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Hevolus</w:t>
      </w:r>
      <w:proofErr w:type="spellEnd"/>
      <w:r>
        <w:rPr>
          <w:sz w:val="20"/>
          <w:szCs w:val="20"/>
        </w:rPr>
        <w:t xml:space="preserve"> s.r.l.</w:t>
      </w:r>
      <w:r>
        <w:rPr>
          <w:rFonts w:ascii="Calibri" w:hAnsi="Calibri" w:cs="Calibri"/>
          <w:color w:val="444444"/>
          <w:shd w:val="clear" w:color="auto" w:fill="FFFFFF"/>
        </w:rPr>
        <w:t>.</w:t>
      </w:r>
      <w:r>
        <w:rPr>
          <w:sz w:val="20"/>
          <w:szCs w:val="20"/>
        </w:rPr>
        <w:t xml:space="preserve">; </w:t>
      </w:r>
      <w:r>
        <w:rPr>
          <w:b/>
          <w:sz w:val="20"/>
          <w:szCs w:val="20"/>
        </w:rPr>
        <w:t>Tematica: “</w:t>
      </w:r>
      <w:r w:rsidRPr="00F2312D">
        <w:rPr>
          <w:i/>
          <w:sz w:val="20"/>
          <w:szCs w:val="20"/>
        </w:rPr>
        <w:t xml:space="preserve">Strumenti e metodi per Rendere accessibile il </w:t>
      </w:r>
      <w:proofErr w:type="spellStart"/>
      <w:r w:rsidRPr="00F2312D">
        <w:rPr>
          <w:i/>
          <w:sz w:val="20"/>
          <w:szCs w:val="20"/>
        </w:rPr>
        <w:t>Metaverse</w:t>
      </w:r>
      <w:proofErr w:type="spellEnd"/>
      <w:r w:rsidRPr="00F2312D">
        <w:rPr>
          <w:i/>
          <w:sz w:val="20"/>
          <w:szCs w:val="20"/>
        </w:rPr>
        <w:t xml:space="preserve"> alle piccole e medie imprese italiane e non</w:t>
      </w:r>
      <w:r>
        <w:rPr>
          <w:i/>
          <w:sz w:val="20"/>
          <w:szCs w:val="20"/>
        </w:rPr>
        <w:t>”.</w:t>
      </w:r>
    </w:p>
    <w:p w14:paraId="16302FE5" w14:textId="77777777" w:rsidR="00A33F7D" w:rsidRPr="00D9341B" w:rsidRDefault="00A33F7D" w:rsidP="008A1EF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vanish/>
          <w:sz w:val="16"/>
          <w:szCs w:val="16"/>
          <w:lang w:eastAsia="it-IT"/>
        </w:rPr>
      </w:pPr>
      <w:r w:rsidRPr="00D9341B">
        <w:rPr>
          <w:rFonts w:eastAsia="Times New Roman" w:cstheme="minorHAnsi"/>
          <w:vanish/>
          <w:sz w:val="16"/>
          <w:szCs w:val="16"/>
          <w:lang w:eastAsia="it-IT"/>
        </w:rPr>
        <w:t>Inizio modulo</w:t>
      </w:r>
    </w:p>
    <w:p w14:paraId="2A6EFC6F" w14:textId="71DC1BBE" w:rsidR="000D0799" w:rsidRPr="00D9341B" w:rsidRDefault="000D0799" w:rsidP="00A33F7D">
      <w:pPr>
        <w:spacing w:after="24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</w:p>
    <w:p w14:paraId="51AA21C8" w14:textId="6C94FB06" w:rsidR="00A33F7D" w:rsidRPr="006904BE" w:rsidRDefault="00A33F7D" w:rsidP="00A33F7D">
      <w:pPr>
        <w:spacing w:after="24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Corso di Dottorato 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31"/>
      </w:tblGrid>
      <w:tr w:rsidR="009776A7" w:rsidRPr="006904BE" w14:paraId="142C9551" w14:textId="77777777" w:rsidTr="004B0B31">
        <w:trPr>
          <w:tblCellSpacing w:w="0" w:type="dxa"/>
        </w:trPr>
        <w:tc>
          <w:tcPr>
            <w:tcW w:w="9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EDB56" w14:textId="29512203" w:rsidR="009776A7" w:rsidRPr="006904BE" w:rsidRDefault="009776A7" w:rsidP="00A33F7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Dottorato di Ricerca </w:t>
            </w:r>
            <w:r w:rsid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in </w:t>
            </w:r>
            <w:r w:rsidR="00570F1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Industria 4.0</w:t>
            </w:r>
            <w:r w:rsidR="00C5287C" w:rsidRPr="00C5287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XXXVIII ciclo</w:t>
            </w:r>
            <w:r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– Politecnico di Bari </w:t>
            </w:r>
          </w:p>
        </w:tc>
      </w:tr>
    </w:tbl>
    <w:p w14:paraId="166C1DAD" w14:textId="7D2FB62B" w:rsidR="00A33F7D" w:rsidRPr="006904BE" w:rsidRDefault="00A33F7D" w:rsidP="002C1651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904BE">
        <w:rPr>
          <w:rFonts w:eastAsia="Times New Roman" w:cstheme="minorHAnsi"/>
          <w:sz w:val="24"/>
          <w:szCs w:val="24"/>
          <w:lang w:eastAsia="it-IT"/>
        </w:rPr>
        <w:lastRenderedPageBreak/>
        <w:br w:type="textWrapping" w:clear="all"/>
      </w:r>
      <w:r w:rsidRPr="006904BE">
        <w:rPr>
          <w:rFonts w:eastAsia="Times New Roman" w:cstheme="minorHAnsi"/>
          <w:sz w:val="24"/>
          <w:szCs w:val="24"/>
          <w:lang w:eastAsia="it-IT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4"/>
        <w:gridCol w:w="5948"/>
      </w:tblGrid>
      <w:tr w:rsidR="00A33F7D" w:rsidRPr="006904BE" w14:paraId="467A40CD" w14:textId="77777777" w:rsidTr="004B0B31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EE6BE" w14:textId="094216F0" w:rsidR="002165B9" w:rsidRDefault="00A33F7D" w:rsidP="002165B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RICERCA PROPOSTA</w:t>
            </w:r>
            <w:r w:rsidR="002165B9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</w:t>
            </w:r>
            <w:r w:rsidR="002165B9">
              <w:rPr>
                <w:rFonts w:eastAsia="Times New Roman" w:cstheme="minorHAnsi"/>
                <w:sz w:val="24"/>
                <w:szCs w:val="24"/>
                <w:lang w:eastAsia="it-IT"/>
              </w:rPr>
              <w:t>(TITOLO):</w:t>
            </w:r>
          </w:p>
          <w:p w14:paraId="4CBB3F5A" w14:textId="2DF45D28" w:rsidR="00A33F7D" w:rsidRPr="002165B9" w:rsidRDefault="00A33F7D" w:rsidP="002165B9">
            <w:pPr>
              <w:pStyle w:val="Paragrafoelenco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</w:p>
        </w:tc>
      </w:tr>
      <w:tr w:rsidR="00A33F7D" w:rsidRPr="006904BE" w14:paraId="4B58C6F2" w14:textId="77777777" w:rsidTr="004B0B31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2C01" w14:textId="779C72BA" w:rsidR="002165B9" w:rsidRPr="009776A7" w:rsidRDefault="002165B9" w:rsidP="002165B9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76" w:hanging="284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Descrizione RICERCA PROPOSTA:</w:t>
            </w:r>
          </w:p>
          <w:p w14:paraId="2EE74648" w14:textId="47769A6D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Tema di ricerca che si intende affrontare specificando l’obiettivo che si intende sviluppare nel Corso di Dottorato e che riporti la base di partenza scientifica della proposta, gli obiettivi della ricerca, le metodologie che si intendono adottare.</w:t>
            </w:r>
            <w:r w:rsidRPr="009776A7">
              <w:rPr>
                <w:sz w:val="20"/>
                <w:szCs w:val="20"/>
              </w:rPr>
              <w:t xml:space="preserve"> </w:t>
            </w:r>
          </w:p>
          <w:p w14:paraId="3ECF715F" w14:textId="77777777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  <w:p w14:paraId="5B14E1E5" w14:textId="24D32704" w:rsidR="002165B9" w:rsidRPr="009776A7" w:rsidRDefault="002165B9" w:rsidP="002165B9">
            <w:pPr>
              <w:pStyle w:val="Paragrafoelenco"/>
              <w:spacing w:after="0" w:line="240" w:lineRule="auto"/>
              <w:ind w:left="276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ATTENZIONE: 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Qualora si volesse proporre un progetto di ricerca in linea con le tematiche ai sensi </w:t>
            </w:r>
            <w:r w:rsidRPr="009776A7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DD.MM. 351/2022 e 352/2022</w:t>
            </w:r>
            <w:r w:rsidRPr="009776A7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, </w:t>
            </w:r>
            <w:r w:rsidR="007570AB" w:rsidRPr="009776A7">
              <w:rPr>
                <w:rFonts w:eastAsia="Times New Roman" w:cstheme="minorHAnsi"/>
                <w:bCs/>
                <w:sz w:val="24"/>
                <w:szCs w:val="24"/>
                <w:u w:val="single"/>
                <w:lang w:eastAsia="it-IT"/>
              </w:rPr>
              <w:t>è necessario che la proposta di ricerca sia redatta in coerenza con gli ambiti dei predetti DD.MM. e con una o più tematiche individuate.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AFDD6" w14:textId="7E0F4E95" w:rsidR="00A33F7D" w:rsidRPr="006904BE" w:rsidRDefault="00891180" w:rsidP="00A33F7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 xml:space="preserve">(MAX </w:t>
            </w:r>
            <w:r w:rsidR="002165B9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9</w:t>
            </w:r>
            <w:r w:rsidR="00A33F7D" w:rsidRPr="002165B9">
              <w:rPr>
                <w:rFonts w:eastAsia="Times New Roman" w:cstheme="minorHAnsi"/>
                <w:sz w:val="24"/>
                <w:szCs w:val="24"/>
                <w:highlight w:val="yellow"/>
                <w:lang w:eastAsia="it-IT"/>
              </w:rPr>
              <w:t>.000 caratteri):</w:t>
            </w:r>
            <w:r w:rsidR="00A33F7D" w:rsidRPr="006904BE">
              <w:rPr>
                <w:rFonts w:eastAsia="Times New Roman" w:cstheme="minorHAnsi"/>
                <w:sz w:val="24"/>
                <w:szCs w:val="24"/>
                <w:lang w:eastAsia="it-IT"/>
              </w:rPr>
              <w:br/>
            </w:r>
          </w:p>
        </w:tc>
      </w:tr>
      <w:tr w:rsidR="00891180" w:rsidRPr="006904BE" w14:paraId="422C547D" w14:textId="77777777" w:rsidTr="004B0B31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106C5F" w14:textId="4848683E" w:rsidR="00891180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B. </w:t>
            </w:r>
            <w:r w:rsidR="00891180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BIBLIOGRAFIA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A5499" w14:textId="77777777" w:rsidR="00891180" w:rsidRPr="006904BE" w:rsidRDefault="00891180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2D740C" w:rsidRPr="006904BE" w14:paraId="3447932F" w14:textId="77777777" w:rsidTr="004B0B31">
        <w:trPr>
          <w:tblCellSpacing w:w="0" w:type="dxa"/>
        </w:trPr>
        <w:tc>
          <w:tcPr>
            <w:tcW w:w="1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B9825" w14:textId="781A0F7B" w:rsidR="002D740C" w:rsidRPr="006904BE" w:rsidRDefault="002165B9" w:rsidP="0089118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C. </w:t>
            </w:r>
            <w:r w:rsidR="002D740C" w:rsidRPr="006904BE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3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94F7" w14:textId="77777777" w:rsidR="002D740C" w:rsidRPr="006904BE" w:rsidRDefault="002D740C" w:rsidP="002C16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342834DE" w14:textId="1057623E" w:rsidR="00A33F7D" w:rsidRPr="006904BE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0360A138" w14:textId="2D1599C4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30B8C56D" w14:textId="3B7ABC8A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p w14:paraId="1F0C82AC" w14:textId="77777777" w:rsidR="00C169BC" w:rsidRPr="006904BE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16"/>
          <w:szCs w:val="16"/>
          <w:lang w:eastAsia="it-IT"/>
        </w:rPr>
      </w:pPr>
    </w:p>
    <w:sectPr w:rsidR="00C169BC" w:rsidRPr="006904BE" w:rsidSect="001C256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BF17D" w14:textId="77777777" w:rsidR="00920C59" w:rsidRDefault="00920C59" w:rsidP="006904BE">
      <w:pPr>
        <w:spacing w:after="0" w:line="240" w:lineRule="auto"/>
      </w:pPr>
      <w:r>
        <w:separator/>
      </w:r>
    </w:p>
  </w:endnote>
  <w:endnote w:type="continuationSeparator" w:id="0">
    <w:p w14:paraId="550067B5" w14:textId="77777777" w:rsidR="00920C59" w:rsidRDefault="00920C59" w:rsidP="0069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21EBB" w14:textId="77777777" w:rsidR="00920C59" w:rsidRDefault="00920C59" w:rsidP="006904BE">
      <w:pPr>
        <w:spacing w:after="0" w:line="240" w:lineRule="auto"/>
      </w:pPr>
      <w:r>
        <w:separator/>
      </w:r>
    </w:p>
  </w:footnote>
  <w:footnote w:type="continuationSeparator" w:id="0">
    <w:p w14:paraId="31347EB5" w14:textId="77777777" w:rsidR="00920C59" w:rsidRDefault="00920C59" w:rsidP="0069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81012" w14:textId="35249377" w:rsidR="006904BE" w:rsidRDefault="006904BE">
    <w:pPr>
      <w:pStyle w:val="Intestazione"/>
    </w:pPr>
    <w:r w:rsidRPr="006904BE">
      <w:rPr>
        <w:noProof/>
      </w:rPr>
      <w:drawing>
        <wp:anchor distT="0" distB="0" distL="114300" distR="114300" simplePos="0" relativeHeight="251661312" behindDoc="0" locked="0" layoutInCell="1" allowOverlap="1" wp14:anchorId="581F1454" wp14:editId="2853E0BA">
          <wp:simplePos x="0" y="0"/>
          <wp:positionH relativeFrom="margin">
            <wp:posOffset>2879090</wp:posOffset>
          </wp:positionH>
          <wp:positionV relativeFrom="paragraph">
            <wp:posOffset>-179070</wp:posOffset>
          </wp:positionV>
          <wp:extent cx="628153" cy="628153"/>
          <wp:effectExtent l="0" t="0" r="635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di_Bari-logo-7A318ED52A-seeklogo.c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3" cy="628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4BE">
      <w:rPr>
        <w:noProof/>
      </w:rPr>
      <w:drawing>
        <wp:anchor distT="0" distB="0" distL="114300" distR="114300" simplePos="0" relativeHeight="251659264" behindDoc="0" locked="0" layoutInCell="1" allowOverlap="1" wp14:anchorId="14E8462F" wp14:editId="701A9844">
          <wp:simplePos x="0" y="0"/>
          <wp:positionH relativeFrom="margin">
            <wp:align>left</wp:align>
          </wp:positionH>
          <wp:positionV relativeFrom="paragraph">
            <wp:posOffset>-24130</wp:posOffset>
          </wp:positionV>
          <wp:extent cx="1856105" cy="466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UE-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4BE">
      <w:rPr>
        <w:noProof/>
      </w:rPr>
      <w:drawing>
        <wp:anchor distT="0" distB="0" distL="114300" distR="114300" simplePos="0" relativeHeight="251660288" behindDoc="0" locked="0" layoutInCell="1" allowOverlap="1" wp14:anchorId="7FA8CDBA" wp14:editId="66568A54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563880" cy="563880"/>
          <wp:effectExtent l="0" t="0" r="7620" b="762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R-logo.sv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20E3"/>
    <w:multiLevelType w:val="hybridMultilevel"/>
    <w:tmpl w:val="6F8A6084"/>
    <w:lvl w:ilvl="0" w:tplc="764E06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B28"/>
    <w:multiLevelType w:val="hybridMultilevel"/>
    <w:tmpl w:val="244C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821C8"/>
    <w:multiLevelType w:val="hybridMultilevel"/>
    <w:tmpl w:val="234208D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72192"/>
    <w:multiLevelType w:val="hybridMultilevel"/>
    <w:tmpl w:val="1B8AD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71395"/>
    <w:multiLevelType w:val="hybridMultilevel"/>
    <w:tmpl w:val="CCDA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21C3"/>
    <w:multiLevelType w:val="hybridMultilevel"/>
    <w:tmpl w:val="F5F66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64468"/>
    <w:multiLevelType w:val="hybridMultilevel"/>
    <w:tmpl w:val="0BD8CC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1368D6"/>
    <w:multiLevelType w:val="hybridMultilevel"/>
    <w:tmpl w:val="4746D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110B"/>
    <w:rsid w:val="00083EE9"/>
    <w:rsid w:val="00084509"/>
    <w:rsid w:val="000D0799"/>
    <w:rsid w:val="00120D97"/>
    <w:rsid w:val="001934CD"/>
    <w:rsid w:val="00196CCB"/>
    <w:rsid w:val="001C2567"/>
    <w:rsid w:val="002165B9"/>
    <w:rsid w:val="002C1651"/>
    <w:rsid w:val="002D740C"/>
    <w:rsid w:val="003913E4"/>
    <w:rsid w:val="00444546"/>
    <w:rsid w:val="00495419"/>
    <w:rsid w:val="004A7101"/>
    <w:rsid w:val="004B0B31"/>
    <w:rsid w:val="004F632A"/>
    <w:rsid w:val="00511607"/>
    <w:rsid w:val="005137C3"/>
    <w:rsid w:val="00551D9A"/>
    <w:rsid w:val="00566B66"/>
    <w:rsid w:val="00570F14"/>
    <w:rsid w:val="006725A8"/>
    <w:rsid w:val="006904BE"/>
    <w:rsid w:val="007570AB"/>
    <w:rsid w:val="00760427"/>
    <w:rsid w:val="007F03F9"/>
    <w:rsid w:val="00804562"/>
    <w:rsid w:val="00891180"/>
    <w:rsid w:val="008A1EF8"/>
    <w:rsid w:val="00920C59"/>
    <w:rsid w:val="009776A7"/>
    <w:rsid w:val="009E6215"/>
    <w:rsid w:val="00A04EEF"/>
    <w:rsid w:val="00A33F7D"/>
    <w:rsid w:val="00B14DD3"/>
    <w:rsid w:val="00B27B08"/>
    <w:rsid w:val="00BB3BEE"/>
    <w:rsid w:val="00C169BC"/>
    <w:rsid w:val="00C5287C"/>
    <w:rsid w:val="00D9341B"/>
    <w:rsid w:val="00DF488B"/>
    <w:rsid w:val="00EF4099"/>
    <w:rsid w:val="00F21A8C"/>
    <w:rsid w:val="00F61C1E"/>
    <w:rsid w:val="00FB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4BE"/>
  </w:style>
  <w:style w:type="paragraph" w:styleId="Pidipagina">
    <w:name w:val="footer"/>
    <w:basedOn w:val="Normale"/>
    <w:link w:val="PidipaginaCarattere"/>
    <w:uiPriority w:val="99"/>
    <w:unhideWhenUsed/>
    <w:rsid w:val="006904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4BE"/>
  </w:style>
  <w:style w:type="paragraph" w:styleId="Paragrafoelenco">
    <w:name w:val="List Paragraph"/>
    <w:basedOn w:val="Normale"/>
    <w:uiPriority w:val="34"/>
    <w:qFormat/>
    <w:rsid w:val="006904B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16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5B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5B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7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4258-00E1-486A-87D1-132B3AF73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55350-D9A4-420D-B178-97E64BABC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B2272-DD0D-4F21-B6C8-A101FBFF007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7f263efb-23cb-47c7-9f00-2cff5209dddd"/>
    <ds:schemaRef ds:uri="6fa7ac6f-17ab-4c2e-ad55-fcb9d4b998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D01609-4515-4D59-A786-2851784B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Stefania Scaramuzzi</cp:lastModifiedBy>
  <cp:revision>6</cp:revision>
  <dcterms:created xsi:type="dcterms:W3CDTF">2022-06-16T18:28:00Z</dcterms:created>
  <dcterms:modified xsi:type="dcterms:W3CDTF">2022-06-20T08:13:00Z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