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B25" w:rsidRDefault="00932B25"/>
    <w:p w:rsidR="00932B25" w:rsidRDefault="00B3176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8pt;height:89.4pt">
            <v:imagedata r:id="rId5" o:title="logo"/>
          </v:shape>
        </w:pict>
      </w:r>
    </w:p>
    <w:p w:rsidR="00932B25" w:rsidRDefault="00932B25"/>
    <w:p w:rsidR="00A326ED" w:rsidRDefault="00A326ED">
      <w:r>
        <w:t xml:space="preserve">Chi siamo? </w:t>
      </w:r>
      <w:r w:rsidR="00466DAE" w:rsidRPr="00466DAE">
        <w:rPr>
          <w:b/>
        </w:rPr>
        <w:t>EVERIS</w:t>
      </w:r>
      <w:r w:rsidRPr="00466DAE">
        <w:rPr>
          <w:b/>
        </w:rPr>
        <w:t xml:space="preserve"> </w:t>
      </w:r>
      <w:r>
        <w:t xml:space="preserve">è una </w:t>
      </w:r>
      <w:r w:rsidRPr="00466DAE">
        <w:rPr>
          <w:i/>
        </w:rPr>
        <w:t>società di consulenza multinazionale IT</w:t>
      </w:r>
      <w:r>
        <w:t xml:space="preserve"> del gruppo NTT Data, presente nei principali settori di mercato: assicurazioni ed istituzioni finanziarie, telecomunicazioni, industria, utilities ed energia.</w:t>
      </w:r>
    </w:p>
    <w:p w:rsidR="00A326ED" w:rsidRDefault="00A326ED">
      <w:r>
        <w:t>Accompagniamo le aziende clienti nella trasformazione e innovazione dei loro processi di business nelle seguenti aree:</w:t>
      </w:r>
    </w:p>
    <w:p w:rsidR="00466DAE" w:rsidRDefault="00466DAE" w:rsidP="00466DAE">
      <w:pPr>
        <w:pStyle w:val="Paragrafoelenco"/>
        <w:numPr>
          <w:ilvl w:val="0"/>
          <w:numId w:val="7"/>
        </w:numPr>
      </w:pPr>
      <w:r>
        <w:t>Digital Technology</w:t>
      </w:r>
    </w:p>
    <w:p w:rsidR="00466DAE" w:rsidRDefault="00466DAE" w:rsidP="00466DAE">
      <w:pPr>
        <w:pStyle w:val="Paragrafoelenco"/>
      </w:pPr>
    </w:p>
    <w:p w:rsidR="00466DAE" w:rsidRDefault="00466DAE" w:rsidP="00466DAE">
      <w:pPr>
        <w:pStyle w:val="Paragrafoelenco"/>
        <w:numPr>
          <w:ilvl w:val="1"/>
          <w:numId w:val="4"/>
        </w:numPr>
      </w:pPr>
      <w:r>
        <w:t>Architecture</w:t>
      </w:r>
    </w:p>
    <w:p w:rsidR="00466DAE" w:rsidRDefault="00466DAE" w:rsidP="00466DAE">
      <w:pPr>
        <w:pStyle w:val="Paragrafoelenco"/>
        <w:numPr>
          <w:ilvl w:val="1"/>
          <w:numId w:val="4"/>
        </w:numPr>
      </w:pPr>
      <w:r>
        <w:t>Data &amp; Analytics</w:t>
      </w:r>
    </w:p>
    <w:p w:rsidR="00466DAE" w:rsidRDefault="00466DAE" w:rsidP="00466DAE">
      <w:pPr>
        <w:pStyle w:val="Paragrafoelenco"/>
        <w:numPr>
          <w:ilvl w:val="1"/>
          <w:numId w:val="4"/>
        </w:numPr>
      </w:pPr>
      <w:r>
        <w:t>Digital Experience</w:t>
      </w:r>
    </w:p>
    <w:p w:rsidR="00466DAE" w:rsidRDefault="00466DAE" w:rsidP="00466DAE">
      <w:pPr>
        <w:pStyle w:val="Paragrafoelenco"/>
        <w:ind w:left="1440"/>
      </w:pPr>
    </w:p>
    <w:p w:rsidR="00466DAE" w:rsidRDefault="00466DAE" w:rsidP="00466DAE">
      <w:pPr>
        <w:pStyle w:val="Paragrafoelenco"/>
        <w:numPr>
          <w:ilvl w:val="0"/>
          <w:numId w:val="8"/>
        </w:numPr>
      </w:pPr>
      <w:r>
        <w:t xml:space="preserve">Enterprise &amp; </w:t>
      </w:r>
      <w:proofErr w:type="spellStart"/>
      <w:r>
        <w:t>Cloud</w:t>
      </w:r>
      <w:proofErr w:type="spellEnd"/>
      <w:r>
        <w:t xml:space="preserve"> Solutions</w:t>
      </w:r>
    </w:p>
    <w:p w:rsidR="00466DAE" w:rsidRDefault="00466DAE" w:rsidP="00466DAE">
      <w:pPr>
        <w:pStyle w:val="Paragrafoelenco"/>
      </w:pPr>
    </w:p>
    <w:p w:rsidR="00466DAE" w:rsidRDefault="00466DAE" w:rsidP="00466DAE">
      <w:pPr>
        <w:pStyle w:val="Paragrafoelenco"/>
        <w:numPr>
          <w:ilvl w:val="1"/>
          <w:numId w:val="6"/>
        </w:numPr>
      </w:pPr>
      <w:r>
        <w:t xml:space="preserve">Digital, </w:t>
      </w:r>
      <w:proofErr w:type="spellStart"/>
      <w:r>
        <w:t>Iot</w:t>
      </w:r>
      <w:proofErr w:type="spellEnd"/>
      <w:r>
        <w:t xml:space="preserve">, AI, </w:t>
      </w:r>
      <w:proofErr w:type="spellStart"/>
      <w:r>
        <w:t>Cloud</w:t>
      </w:r>
      <w:proofErr w:type="spellEnd"/>
    </w:p>
    <w:p w:rsidR="00A326ED" w:rsidRDefault="00A326ED"/>
    <w:p w:rsidR="00A326ED" w:rsidRDefault="00A326ED">
      <w:r>
        <w:t>Per la nostra sede di Milano, ricerchiamo</w:t>
      </w:r>
      <w:r w:rsidR="00932B25">
        <w:t xml:space="preserve"> (1 posizione)</w:t>
      </w:r>
      <w:r>
        <w:t>:</w:t>
      </w:r>
    </w:p>
    <w:p w:rsidR="006973BB" w:rsidRPr="00426A65" w:rsidRDefault="006973BB" w:rsidP="0069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="00932B25">
        <w:rPr>
          <w:b/>
          <w:sz w:val="28"/>
          <w:szCs w:val="28"/>
        </w:rPr>
        <w:t>eolaureato/a</w:t>
      </w:r>
      <w:r>
        <w:rPr>
          <w:b/>
          <w:sz w:val="28"/>
          <w:szCs w:val="28"/>
        </w:rPr>
        <w:t xml:space="preserve"> in </w:t>
      </w:r>
      <w:r w:rsidR="006A0BBA">
        <w:rPr>
          <w:b/>
          <w:sz w:val="28"/>
          <w:szCs w:val="28"/>
        </w:rPr>
        <w:t xml:space="preserve">Ingegneria Gestionale </w:t>
      </w:r>
    </w:p>
    <w:p w:rsidR="00722D62" w:rsidRDefault="006973BB" w:rsidP="006973BB">
      <w:pPr>
        <w:spacing w:before="120" w:after="0" w:line="312" w:lineRule="atLeast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A fronte di un colloquio conoscitivo, avrai la possibilità di essere inserito all’interno di un ambizioso progetto in uno dei nostri settori aziendali (Banking, </w:t>
      </w:r>
      <w:proofErr w:type="spellStart"/>
      <w:r>
        <w:rPr>
          <w:rFonts w:ascii="Calibri" w:hAnsi="Calibri" w:cs="Times New Roman"/>
        </w:rPr>
        <w:t>Insurance</w:t>
      </w:r>
      <w:proofErr w:type="spellEnd"/>
      <w:r>
        <w:rPr>
          <w:rFonts w:ascii="Calibri" w:hAnsi="Calibri" w:cs="Times New Roman"/>
        </w:rPr>
        <w:t xml:space="preserve">, </w:t>
      </w:r>
      <w:proofErr w:type="spellStart"/>
      <w:r>
        <w:rPr>
          <w:rFonts w:ascii="Calibri" w:hAnsi="Calibri" w:cs="Times New Roman"/>
        </w:rPr>
        <w:t>Tlc</w:t>
      </w:r>
      <w:proofErr w:type="spellEnd"/>
      <w:r>
        <w:rPr>
          <w:rFonts w:ascii="Calibri" w:hAnsi="Calibri" w:cs="Times New Roman"/>
        </w:rPr>
        <w:t xml:space="preserve">, Utilities e/o </w:t>
      </w:r>
      <w:proofErr w:type="spellStart"/>
      <w:r>
        <w:rPr>
          <w:rFonts w:ascii="Calibri" w:hAnsi="Calibri" w:cs="Times New Roman"/>
        </w:rPr>
        <w:t>Industry</w:t>
      </w:r>
      <w:proofErr w:type="spellEnd"/>
      <w:r>
        <w:rPr>
          <w:rFonts w:ascii="Calibri" w:hAnsi="Calibri" w:cs="Times New Roman"/>
        </w:rPr>
        <w:t xml:space="preserve">) e avrai l’opportunità di </w:t>
      </w:r>
      <w:r w:rsidRPr="006973BB">
        <w:rPr>
          <w:rFonts w:ascii="Calibri" w:hAnsi="Calibri" w:cs="Times New Roman"/>
        </w:rPr>
        <w:t>approfondire tematiche informatiche integrate con conoscenze funzionali e archite</w:t>
      </w:r>
      <w:r>
        <w:rPr>
          <w:rFonts w:ascii="Calibri" w:hAnsi="Calibri" w:cs="Times New Roman"/>
        </w:rPr>
        <w:t>tturali. In particolare potrai</w:t>
      </w:r>
      <w:r w:rsidR="00722D62">
        <w:rPr>
          <w:rFonts w:ascii="Calibri" w:hAnsi="Calibri" w:cs="Times New Roman"/>
        </w:rPr>
        <w:t xml:space="preserve"> apprendere e usare concretamente nuove tecnologie in diversi ambiti, quali: </w:t>
      </w:r>
    </w:p>
    <w:p w:rsidR="00722D62" w:rsidRPr="00722D62" w:rsidRDefault="00722D62" w:rsidP="00FB2423">
      <w:pPr>
        <w:pStyle w:val="Paragrafoelenco"/>
        <w:numPr>
          <w:ilvl w:val="0"/>
          <w:numId w:val="13"/>
        </w:numPr>
        <w:spacing w:before="120" w:after="0" w:line="312" w:lineRule="atLeast"/>
        <w:jc w:val="both"/>
        <w:rPr>
          <w:rFonts w:ascii="Calibri" w:hAnsi="Calibri" w:cs="Times New Roman"/>
          <w:lang w:val="en-US"/>
        </w:rPr>
      </w:pPr>
      <w:r w:rsidRPr="00722D62">
        <w:rPr>
          <w:rFonts w:ascii="Calibri" w:hAnsi="Calibri" w:cs="Times New Roman"/>
          <w:lang w:val="en-US"/>
        </w:rPr>
        <w:t xml:space="preserve">Data scientist &amp; Business Intelligence </w:t>
      </w:r>
    </w:p>
    <w:p w:rsidR="00722D62" w:rsidRDefault="00722D62" w:rsidP="00FB2423">
      <w:pPr>
        <w:pStyle w:val="Paragrafoelenco"/>
        <w:numPr>
          <w:ilvl w:val="0"/>
          <w:numId w:val="13"/>
        </w:numPr>
        <w:spacing w:before="120" w:after="0" w:line="312" w:lineRule="atLeast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Application </w:t>
      </w:r>
      <w:proofErr w:type="spellStart"/>
      <w:r>
        <w:rPr>
          <w:rFonts w:ascii="Calibri" w:hAnsi="Calibri" w:cs="Times New Roman"/>
        </w:rPr>
        <w:t>Maintanance</w:t>
      </w:r>
      <w:proofErr w:type="spellEnd"/>
    </w:p>
    <w:p w:rsidR="00C144D2" w:rsidRDefault="00C144D2" w:rsidP="00FB2423">
      <w:pPr>
        <w:pStyle w:val="Paragrafoelenco"/>
        <w:numPr>
          <w:ilvl w:val="0"/>
          <w:numId w:val="13"/>
        </w:numPr>
        <w:spacing w:before="120" w:after="0" w:line="312" w:lineRule="atLeast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Analisi Funzionale</w:t>
      </w:r>
    </w:p>
    <w:p w:rsidR="00722D62" w:rsidRDefault="00722D62" w:rsidP="00426A65">
      <w:pPr>
        <w:rPr>
          <w:rFonts w:ascii="Calibri" w:hAnsi="Calibri" w:cs="Times New Roman"/>
        </w:rPr>
      </w:pPr>
    </w:p>
    <w:p w:rsidR="00426A65" w:rsidRDefault="00426A65" w:rsidP="00426A65">
      <w:r w:rsidRPr="00466DAE">
        <w:rPr>
          <w:b/>
        </w:rPr>
        <w:t>Requisiti</w:t>
      </w:r>
      <w:r>
        <w:t xml:space="preserve">: </w:t>
      </w:r>
    </w:p>
    <w:p w:rsidR="004347C0" w:rsidRDefault="00426A65" w:rsidP="004347C0">
      <w:pPr>
        <w:pStyle w:val="Paragrafoelenco"/>
        <w:numPr>
          <w:ilvl w:val="0"/>
          <w:numId w:val="1"/>
        </w:numPr>
      </w:pPr>
      <w:r>
        <w:t>Laurea triennale e/o magistrale in</w:t>
      </w:r>
      <w:r w:rsidR="00AB7969">
        <w:t xml:space="preserve"> Ingegneria Gestionale</w:t>
      </w:r>
    </w:p>
    <w:p w:rsidR="00722D62" w:rsidRDefault="00722D62" w:rsidP="00426A65">
      <w:pPr>
        <w:pStyle w:val="Paragrafoelenco"/>
        <w:numPr>
          <w:ilvl w:val="0"/>
          <w:numId w:val="1"/>
        </w:numPr>
      </w:pPr>
      <w:r>
        <w:t>Passione e curiosità per il mondo dell’Information &amp; Technology</w:t>
      </w:r>
    </w:p>
    <w:p w:rsidR="00426A65" w:rsidRDefault="00426A65" w:rsidP="00426A65">
      <w:pPr>
        <w:pStyle w:val="Paragrafoelenco"/>
        <w:numPr>
          <w:ilvl w:val="0"/>
          <w:numId w:val="1"/>
        </w:numPr>
      </w:pPr>
      <w:r>
        <w:t>Motivazione a lavorare in un contesto</w:t>
      </w:r>
      <w:r w:rsidR="00722D62">
        <w:t xml:space="preserve"> dinamico, giovane e innovativo</w:t>
      </w:r>
      <w:r>
        <w:t xml:space="preserve"> </w:t>
      </w:r>
    </w:p>
    <w:p w:rsidR="00426A65" w:rsidRDefault="00722D62" w:rsidP="00426A65">
      <w:pPr>
        <w:pStyle w:val="Paragrafoelenco"/>
        <w:numPr>
          <w:ilvl w:val="0"/>
          <w:numId w:val="1"/>
        </w:numPr>
      </w:pPr>
      <w:r>
        <w:t xml:space="preserve">Buone </w:t>
      </w:r>
      <w:r w:rsidR="00426A65">
        <w:t>doti relazionali e comunicative, energia e predisposizione al lavoro di team</w:t>
      </w:r>
    </w:p>
    <w:p w:rsidR="00722D62" w:rsidRDefault="00722D62" w:rsidP="00722D62">
      <w:pPr>
        <w:pStyle w:val="Paragrafoelenco"/>
      </w:pPr>
    </w:p>
    <w:p w:rsidR="00932B25" w:rsidRDefault="00932B25" w:rsidP="00722D62">
      <w:pPr>
        <w:pStyle w:val="Paragrafoelenco"/>
      </w:pPr>
    </w:p>
    <w:p w:rsidR="00932B25" w:rsidRDefault="00932B25" w:rsidP="00722D62">
      <w:pPr>
        <w:pStyle w:val="Paragrafoelenco"/>
      </w:pPr>
    </w:p>
    <w:p w:rsidR="00426A65" w:rsidRDefault="00466DAE" w:rsidP="00426A65">
      <w:r>
        <w:rPr>
          <w:b/>
        </w:rPr>
        <w:lastRenderedPageBreak/>
        <w:t>Cosa o</w:t>
      </w:r>
      <w:r w:rsidR="00426A65" w:rsidRPr="00466DAE">
        <w:rPr>
          <w:b/>
        </w:rPr>
        <w:t>ffriamo</w:t>
      </w:r>
      <w:r w:rsidR="00426A65">
        <w:t xml:space="preserve">: </w:t>
      </w:r>
    </w:p>
    <w:p w:rsidR="00FB2423" w:rsidRPr="00987E19" w:rsidRDefault="00FB2423" w:rsidP="00FB2423">
      <w:pPr>
        <w:pStyle w:val="NormaleWeb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theme="minorBidi"/>
          <w:sz w:val="22"/>
        </w:rPr>
      </w:pPr>
      <w:r w:rsidRPr="00987E19">
        <w:rPr>
          <w:rFonts w:asciiTheme="minorHAnsi" w:hAnsiTheme="minorHAnsi" w:cstheme="minorBidi"/>
          <w:sz w:val="22"/>
        </w:rPr>
        <w:t xml:space="preserve">iniziale inserimento in stage di 6 mesi con rimborso spese di 1000€ + buoni pasto, finalizzato ad un’assunzione a tempo indeterminato.  </w:t>
      </w:r>
    </w:p>
    <w:p w:rsidR="00FB2423" w:rsidRPr="00987E19" w:rsidRDefault="00FB2423" w:rsidP="00FB2423">
      <w:pPr>
        <w:pStyle w:val="NormaleWeb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theme="minorBidi"/>
          <w:sz w:val="22"/>
        </w:rPr>
      </w:pPr>
      <w:r w:rsidRPr="00987E19">
        <w:rPr>
          <w:rFonts w:asciiTheme="minorHAnsi" w:hAnsiTheme="minorHAnsi" w:cstheme="minorBidi"/>
          <w:sz w:val="22"/>
        </w:rPr>
        <w:t xml:space="preserve">Possibilità di far parte di un team giovane e dinamico. </w:t>
      </w:r>
    </w:p>
    <w:p w:rsidR="00FB2423" w:rsidRPr="00987E19" w:rsidRDefault="00FB2423" w:rsidP="00FB2423">
      <w:pPr>
        <w:pStyle w:val="NormaleWeb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theme="minorBidi"/>
          <w:sz w:val="22"/>
        </w:rPr>
      </w:pPr>
      <w:r w:rsidRPr="00987E19">
        <w:rPr>
          <w:rFonts w:asciiTheme="minorHAnsi" w:hAnsiTheme="minorHAnsi" w:cstheme="minorBidi"/>
          <w:sz w:val="22"/>
        </w:rPr>
        <w:t xml:space="preserve">Lavorare su progetti internazionali di grossa referenza. </w:t>
      </w:r>
    </w:p>
    <w:p w:rsidR="00FB2423" w:rsidRPr="00987E19" w:rsidRDefault="00FB2423" w:rsidP="00FB2423">
      <w:pPr>
        <w:pStyle w:val="NormaleWeb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theme="minorBidi"/>
          <w:sz w:val="22"/>
        </w:rPr>
      </w:pPr>
      <w:r w:rsidRPr="00987E19">
        <w:rPr>
          <w:rFonts w:asciiTheme="minorHAnsi" w:hAnsiTheme="minorHAnsi" w:cstheme="minorBidi"/>
          <w:sz w:val="22"/>
        </w:rPr>
        <w:t>Formazione continua.</w:t>
      </w:r>
    </w:p>
    <w:p w:rsidR="00FB2423" w:rsidRPr="00987E19" w:rsidRDefault="00FB2423" w:rsidP="00FB2423">
      <w:pPr>
        <w:pStyle w:val="NormaleWeb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theme="minorBidi"/>
          <w:sz w:val="22"/>
        </w:rPr>
      </w:pPr>
      <w:r w:rsidRPr="00987E19">
        <w:rPr>
          <w:rFonts w:asciiTheme="minorHAnsi" w:hAnsiTheme="minorHAnsi" w:cstheme="minorBidi"/>
          <w:sz w:val="22"/>
        </w:rPr>
        <w:t>Ottime possibilità di carriera all’interno dello staff del gruppo.</w:t>
      </w:r>
    </w:p>
    <w:p w:rsidR="00426A65" w:rsidRDefault="00426A65" w:rsidP="00FB2423"/>
    <w:p w:rsidR="00426A65" w:rsidRDefault="00426A65" w:rsidP="00426A65">
      <w:pPr>
        <w:rPr>
          <w:rFonts w:cstheme="minorHAnsi"/>
        </w:rPr>
      </w:pPr>
      <w:r>
        <w:t>Se pensi di essere la persona giusta, inviaci la tua candidatura</w:t>
      </w:r>
      <w:r w:rsidR="00466DAE">
        <w:t xml:space="preserve"> all’indirizzo </w:t>
      </w:r>
      <w:hyperlink r:id="rId6" w:history="1">
        <w:r w:rsidR="00B3176D" w:rsidRPr="00841D13">
          <w:rPr>
            <w:rStyle w:val="Collegamentoipertestuale"/>
            <w:b/>
          </w:rPr>
          <w:t>italy.cv.milan</w:t>
        </w:r>
        <w:r w:rsidR="00B3176D" w:rsidRPr="00841D13">
          <w:rPr>
            <w:rStyle w:val="Collegamentoipertestuale"/>
            <w:rFonts w:cstheme="minorHAnsi"/>
            <w:b/>
          </w:rPr>
          <w:t>@everis.com</w:t>
        </w:r>
      </w:hyperlink>
      <w:r w:rsidR="00B3176D">
        <w:rPr>
          <w:rFonts w:cstheme="minorHAnsi"/>
          <w:b/>
        </w:rPr>
        <w:t xml:space="preserve"> </w:t>
      </w:r>
      <w:bookmarkStart w:id="0" w:name="_GoBack"/>
      <w:r w:rsidR="00B3176D" w:rsidRPr="00B3176D">
        <w:rPr>
          <w:rFonts w:cstheme="minorHAnsi"/>
          <w:b/>
        </w:rPr>
        <w:t xml:space="preserve">ENTRO IL </w:t>
      </w:r>
      <w:r w:rsidR="00B3176D" w:rsidRPr="00B3176D">
        <w:rPr>
          <w:b/>
        </w:rPr>
        <w:t xml:space="preserve">30 </w:t>
      </w:r>
      <w:r w:rsidR="00B3176D" w:rsidRPr="00B3176D">
        <w:rPr>
          <w:b/>
        </w:rPr>
        <w:t>LUGLIO</w:t>
      </w:r>
      <w:r w:rsidR="00B3176D">
        <w:rPr>
          <w:b/>
        </w:rPr>
        <w:t xml:space="preserve"> 2018</w:t>
      </w:r>
      <w:bookmarkEnd w:id="0"/>
    </w:p>
    <w:p w:rsidR="00466DAE" w:rsidRDefault="00466DAE" w:rsidP="00426A65">
      <w:r>
        <w:t xml:space="preserve">Il team di </w:t>
      </w:r>
      <w:proofErr w:type="spellStart"/>
      <w:r>
        <w:t>recruiting</w:t>
      </w:r>
      <w:proofErr w:type="spellEnd"/>
      <w:r>
        <w:t xml:space="preserve"> ti contatterà </w:t>
      </w:r>
      <w:r w:rsidR="00722D62">
        <w:t xml:space="preserve">al più presto </w:t>
      </w:r>
      <w:r>
        <w:t>per conoscerti!</w:t>
      </w:r>
    </w:p>
    <w:p w:rsidR="00905B58" w:rsidRPr="0043493A" w:rsidRDefault="00905B58" w:rsidP="00905B58">
      <w:r w:rsidRPr="0043493A">
        <w:t xml:space="preserve">Il candidato interessato potrà inviare un C.V. dettagliato indicando la posizione di interesse e specificando l’autorizzazione al trattamento dei dati personali ai sensi della legge sulla Privacy (L. 196/03). </w:t>
      </w:r>
    </w:p>
    <w:p w:rsidR="00905B58" w:rsidRDefault="00905B58" w:rsidP="00905B58">
      <w:r w:rsidRPr="0043493A">
        <w:t>Ai sensi della normativa vigente l'offerta di lavoro si intende estesa a entrambi i sessi (L 903/77).</w:t>
      </w:r>
    </w:p>
    <w:p w:rsidR="004347C0" w:rsidRPr="00905B58" w:rsidRDefault="00B3176D" w:rsidP="004347C0">
      <w:pPr>
        <w:spacing w:before="100" w:beforeAutospacing="1" w:after="100" w:afterAutospacing="1" w:line="300" w:lineRule="atLeast"/>
        <w:rPr>
          <w:rFonts w:ascii="Helvetica" w:eastAsia="Times New Roman" w:hAnsi="Helvetica" w:cs="Helvetica"/>
          <w:sz w:val="20"/>
          <w:szCs w:val="20"/>
          <w:lang w:eastAsia="it-IT"/>
        </w:rPr>
      </w:pPr>
      <w:hyperlink r:id="rId7" w:history="1">
        <w:r w:rsidR="004347C0" w:rsidRPr="00905B58">
          <w:rPr>
            <w:rStyle w:val="Collegamentoipertestuale"/>
            <w:rFonts w:ascii="Helvetica" w:eastAsia="Times New Roman" w:hAnsi="Helvetica" w:cs="Helvetica"/>
            <w:sz w:val="20"/>
            <w:szCs w:val="20"/>
            <w:lang w:eastAsia="it-IT"/>
          </w:rPr>
          <w:t>https://www.youtube.com/watch?v=2y0esKWMTu0</w:t>
        </w:r>
      </w:hyperlink>
    </w:p>
    <w:p w:rsidR="00466DAE" w:rsidRDefault="00466DAE" w:rsidP="00426A65"/>
    <w:p w:rsidR="00466DAE" w:rsidRDefault="00466DAE" w:rsidP="00426A65"/>
    <w:sectPr w:rsidR="00466D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0BE"/>
    <w:multiLevelType w:val="hybridMultilevel"/>
    <w:tmpl w:val="9BA24724"/>
    <w:lvl w:ilvl="0" w:tplc="20ACEF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C581D"/>
    <w:multiLevelType w:val="hybridMultilevel"/>
    <w:tmpl w:val="1040C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75EDA"/>
    <w:multiLevelType w:val="hybridMultilevel"/>
    <w:tmpl w:val="D28830AC"/>
    <w:lvl w:ilvl="0" w:tplc="20ACEF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97ECA"/>
    <w:multiLevelType w:val="hybridMultilevel"/>
    <w:tmpl w:val="AD46E108"/>
    <w:lvl w:ilvl="0" w:tplc="20ACEF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81E53"/>
    <w:multiLevelType w:val="hybridMultilevel"/>
    <w:tmpl w:val="A990745C"/>
    <w:lvl w:ilvl="0" w:tplc="0410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234EE"/>
    <w:multiLevelType w:val="hybridMultilevel"/>
    <w:tmpl w:val="5EBCB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10343"/>
    <w:multiLevelType w:val="hybridMultilevel"/>
    <w:tmpl w:val="B46654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2731C"/>
    <w:multiLevelType w:val="hybridMultilevel"/>
    <w:tmpl w:val="B7DE56AE"/>
    <w:lvl w:ilvl="0" w:tplc="20ACEF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72D4E"/>
    <w:multiLevelType w:val="hybridMultilevel"/>
    <w:tmpl w:val="E6A85944"/>
    <w:lvl w:ilvl="0" w:tplc="61764B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30936"/>
    <w:multiLevelType w:val="hybridMultilevel"/>
    <w:tmpl w:val="23E08A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97268B"/>
    <w:multiLevelType w:val="hybridMultilevel"/>
    <w:tmpl w:val="C9FC59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05A21"/>
    <w:multiLevelType w:val="hybridMultilevel"/>
    <w:tmpl w:val="C0E6C3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625D4"/>
    <w:multiLevelType w:val="hybridMultilevel"/>
    <w:tmpl w:val="F92E084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6"/>
  </w:num>
  <w:num w:numId="5">
    <w:abstractNumId w:val="12"/>
  </w:num>
  <w:num w:numId="6">
    <w:abstractNumId w:val="11"/>
  </w:num>
  <w:num w:numId="7">
    <w:abstractNumId w:val="1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ED"/>
    <w:rsid w:val="00095B56"/>
    <w:rsid w:val="00422A94"/>
    <w:rsid w:val="00426A65"/>
    <w:rsid w:val="004347C0"/>
    <w:rsid w:val="00466DAE"/>
    <w:rsid w:val="004F2958"/>
    <w:rsid w:val="006973BB"/>
    <w:rsid w:val="006A0BBA"/>
    <w:rsid w:val="00722D62"/>
    <w:rsid w:val="00905B58"/>
    <w:rsid w:val="00932B25"/>
    <w:rsid w:val="00A326ED"/>
    <w:rsid w:val="00AB7969"/>
    <w:rsid w:val="00B3176D"/>
    <w:rsid w:val="00C144D2"/>
    <w:rsid w:val="00FB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E0A3"/>
  <w15:chartTrackingRefBased/>
  <w15:docId w15:val="{B15252EC-4507-4D83-B102-912FAE9E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A6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6DAE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B2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y0esKWMTu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taly.cv.milan@everi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Everis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Vantaggiato</dc:creator>
  <cp:keywords/>
  <dc:description/>
  <cp:lastModifiedBy>AMM-P0363</cp:lastModifiedBy>
  <cp:revision>9</cp:revision>
  <dcterms:created xsi:type="dcterms:W3CDTF">2018-05-15T14:04:00Z</dcterms:created>
  <dcterms:modified xsi:type="dcterms:W3CDTF">2018-06-22T09:45:00Z</dcterms:modified>
</cp:coreProperties>
</file>