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42" w:rsidRPr="00120693" w:rsidRDefault="00BB3442" w:rsidP="00BB3442">
      <w:pPr>
        <w:pStyle w:val="Titolo1"/>
        <w:rPr>
          <w:rFonts w:ascii="Times New Roman" w:hAnsi="Times New Roman"/>
          <w:b w:val="0"/>
          <w:bCs w:val="0"/>
          <w:color w:val="auto"/>
          <w:kern w:val="0"/>
        </w:rPr>
      </w:pPr>
      <w:bookmarkStart w:id="0" w:name="_GoBack"/>
      <w:r w:rsidRPr="00120693">
        <w:rPr>
          <w:rFonts w:ascii="Times New Roman" w:hAnsi="Times New Roman"/>
          <w:b w:val="0"/>
          <w:bCs w:val="0"/>
          <w:color w:val="auto"/>
          <w:kern w:val="0"/>
        </w:rPr>
        <w:t>Gent.ma/</w:t>
      </w:r>
      <w:proofErr w:type="spellStart"/>
      <w:r w:rsidRPr="00120693">
        <w:rPr>
          <w:rFonts w:ascii="Times New Roman" w:hAnsi="Times New Roman"/>
          <w:b w:val="0"/>
          <w:bCs w:val="0"/>
          <w:color w:val="auto"/>
          <w:kern w:val="0"/>
        </w:rPr>
        <w:t>mo</w:t>
      </w:r>
      <w:proofErr w:type="spellEnd"/>
      <w:r w:rsidRPr="00120693">
        <w:rPr>
          <w:rFonts w:ascii="Times New Roman" w:hAnsi="Times New Roman"/>
          <w:b w:val="0"/>
          <w:bCs w:val="0"/>
          <w:color w:val="auto"/>
          <w:kern w:val="0"/>
        </w:rPr>
        <w:t>,</w:t>
      </w:r>
    </w:p>
    <w:p w:rsidR="00BB3442" w:rsidRPr="00120693" w:rsidRDefault="00BB3442" w:rsidP="00BB3442">
      <w:pPr>
        <w:jc w:val="both"/>
        <w:rPr>
          <w:rFonts w:ascii="Times New Roman" w:hAnsi="Times New Roman"/>
          <w:sz w:val="28"/>
          <w:szCs w:val="28"/>
        </w:rPr>
      </w:pPr>
      <w:r w:rsidRPr="00120693">
        <w:rPr>
          <w:rFonts w:ascii="Times New Roman" w:hAnsi="Times New Roman"/>
          <w:sz w:val="28"/>
          <w:szCs w:val="28"/>
        </w:rPr>
        <w:t xml:space="preserve">per </w:t>
      </w:r>
      <w:r w:rsidR="00C25CBF">
        <w:rPr>
          <w:rFonts w:ascii="Times New Roman" w:hAnsi="Times New Roman"/>
          <w:sz w:val="28"/>
          <w:szCs w:val="28"/>
        </w:rPr>
        <w:t>brevità nella comunicazione ed in risposta</w:t>
      </w:r>
      <w:r w:rsidR="00EC7C05">
        <w:rPr>
          <w:rFonts w:ascii="Times New Roman" w:hAnsi="Times New Roman"/>
          <w:sz w:val="28"/>
          <w:szCs w:val="28"/>
        </w:rPr>
        <w:t xml:space="preserve"> all’istanza di giovedì 9 aprile sottoscritta da circa 20 corsisti inviate mediante PEC ed alla mail del 10 aprile entrambe inviate rispettivamente quale “portavoce” ed in proprio dalla dott.sa Giuditta d’Amico </w:t>
      </w:r>
      <w:r w:rsidR="00C25CBF">
        <w:rPr>
          <w:rFonts w:ascii="Times New Roman" w:hAnsi="Times New Roman"/>
          <w:sz w:val="28"/>
          <w:szCs w:val="28"/>
        </w:rPr>
        <w:t xml:space="preserve"> </w:t>
      </w:r>
      <w:r w:rsidRPr="00120693">
        <w:rPr>
          <w:rFonts w:ascii="Times New Roman" w:hAnsi="Times New Roman"/>
          <w:sz w:val="28"/>
          <w:szCs w:val="28"/>
        </w:rPr>
        <w:t>si invia</w:t>
      </w:r>
      <w:r w:rsidR="00C25CBF" w:rsidRPr="00120693">
        <w:rPr>
          <w:rFonts w:ascii="Times New Roman" w:hAnsi="Times New Roman"/>
          <w:sz w:val="28"/>
          <w:szCs w:val="28"/>
        </w:rPr>
        <w:t xml:space="preserve">, in allegato, </w:t>
      </w:r>
      <w:r w:rsidRPr="00120693">
        <w:rPr>
          <w:rFonts w:ascii="Times New Roman" w:hAnsi="Times New Roman"/>
          <w:sz w:val="28"/>
          <w:szCs w:val="28"/>
        </w:rPr>
        <w:t xml:space="preserve"> il calendario didattico delle </w:t>
      </w:r>
      <w:r w:rsidR="005575DE" w:rsidRPr="00120693">
        <w:rPr>
          <w:rFonts w:ascii="Times New Roman" w:hAnsi="Times New Roman"/>
          <w:sz w:val="28"/>
          <w:szCs w:val="28"/>
        </w:rPr>
        <w:t xml:space="preserve">attività formative, previste nel DR n. 118 del 13 marzo 2015, </w:t>
      </w:r>
      <w:r w:rsidRPr="00120693">
        <w:rPr>
          <w:rFonts w:ascii="Times New Roman" w:hAnsi="Times New Roman"/>
          <w:sz w:val="28"/>
          <w:szCs w:val="28"/>
        </w:rPr>
        <w:t>che si svolgeranno secondo l’orario di lezione comunicatovi il 9 marzo scorso (lezioni nei giorni di lunedì, mercoledì e venerdì</w:t>
      </w:r>
      <w:r w:rsidR="00E614BA" w:rsidRPr="00120693">
        <w:rPr>
          <w:rFonts w:ascii="Times New Roman" w:hAnsi="Times New Roman"/>
          <w:sz w:val="28"/>
          <w:szCs w:val="28"/>
        </w:rPr>
        <w:t xml:space="preserve"> dalle 14:30 alle </w:t>
      </w:r>
      <w:r w:rsidRPr="00120693">
        <w:rPr>
          <w:rFonts w:ascii="Times New Roman" w:hAnsi="Times New Roman"/>
          <w:sz w:val="28"/>
          <w:szCs w:val="28"/>
        </w:rPr>
        <w:t>20:30 e sabato dalle 8:30 alle 14:30)</w:t>
      </w:r>
      <w:r w:rsidR="005575DE" w:rsidRPr="00120693">
        <w:rPr>
          <w:rFonts w:ascii="Times New Roman" w:hAnsi="Times New Roman"/>
          <w:sz w:val="28"/>
          <w:szCs w:val="28"/>
        </w:rPr>
        <w:t xml:space="preserve"> redatto coerentemente con </w:t>
      </w:r>
      <w:r w:rsidR="00C25CBF">
        <w:rPr>
          <w:rFonts w:ascii="Times New Roman" w:hAnsi="Times New Roman"/>
          <w:sz w:val="28"/>
          <w:szCs w:val="28"/>
        </w:rPr>
        <w:t>quanto previsto dal DM 487/2014 art 4 c.1</w:t>
      </w:r>
      <w:r w:rsidR="00E614BA" w:rsidRPr="00120693">
        <w:rPr>
          <w:rFonts w:ascii="Times New Roman" w:hAnsi="Times New Roman"/>
          <w:sz w:val="28"/>
          <w:szCs w:val="28"/>
        </w:rPr>
        <w:t>.</w:t>
      </w:r>
    </w:p>
    <w:p w:rsidR="005575DE" w:rsidRDefault="00EC7C05" w:rsidP="00BB34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5575DE" w:rsidRPr="00120693">
        <w:rPr>
          <w:rFonts w:ascii="Times New Roman" w:hAnsi="Times New Roman"/>
          <w:sz w:val="28"/>
          <w:szCs w:val="28"/>
        </w:rPr>
        <w:t>l documento sarà</w:t>
      </w:r>
      <w:r>
        <w:rPr>
          <w:rFonts w:ascii="Times New Roman" w:hAnsi="Times New Roman"/>
          <w:sz w:val="28"/>
          <w:szCs w:val="28"/>
        </w:rPr>
        <w:t xml:space="preserve">  </w:t>
      </w:r>
      <w:r w:rsidR="005575DE" w:rsidRPr="00120693">
        <w:rPr>
          <w:rFonts w:ascii="Times New Roman" w:hAnsi="Times New Roman"/>
          <w:sz w:val="28"/>
          <w:szCs w:val="28"/>
        </w:rPr>
        <w:t xml:space="preserve"> pubblicato sul sito del politecnico (</w:t>
      </w:r>
      <w:hyperlink r:id="rId5" w:history="1">
        <w:r w:rsidR="005575DE" w:rsidRPr="00120693">
          <w:rPr>
            <w:rStyle w:val="Collegamentoipertestuale"/>
            <w:rFonts w:ascii="Times New Roman" w:hAnsi="Times New Roman"/>
            <w:sz w:val="28"/>
            <w:szCs w:val="28"/>
          </w:rPr>
          <w:t>http://www.poliba.it/it/didattica/tirocini-formativi-attivi-tfa</w:t>
        </w:r>
      </w:hyperlink>
      <w:r w:rsidR="005575DE" w:rsidRPr="00120693">
        <w:rPr>
          <w:rFonts w:ascii="Times New Roman" w:hAnsi="Times New Roman"/>
          <w:sz w:val="28"/>
          <w:szCs w:val="28"/>
        </w:rPr>
        <w:t>) per una maggiore diffusione.</w:t>
      </w:r>
    </w:p>
    <w:p w:rsidR="005575DE" w:rsidRPr="00120693" w:rsidRDefault="00EC7C05" w:rsidP="00BB34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 coglie l’occasione </w:t>
      </w:r>
      <w:proofErr w:type="gramStart"/>
      <w:r>
        <w:rPr>
          <w:rFonts w:ascii="Times New Roman" w:hAnsi="Times New Roman"/>
          <w:sz w:val="28"/>
          <w:szCs w:val="28"/>
        </w:rPr>
        <w:t xml:space="preserve">per </w:t>
      </w:r>
      <w:r w:rsidR="005575DE" w:rsidRPr="00120693">
        <w:rPr>
          <w:rFonts w:ascii="Times New Roman" w:hAnsi="Times New Roman"/>
          <w:sz w:val="28"/>
          <w:szCs w:val="28"/>
        </w:rPr>
        <w:t xml:space="preserve"> invia</w:t>
      </w:r>
      <w:r>
        <w:rPr>
          <w:rFonts w:ascii="Times New Roman" w:hAnsi="Times New Roman"/>
          <w:sz w:val="28"/>
          <w:szCs w:val="28"/>
        </w:rPr>
        <w:t>rvi</w:t>
      </w:r>
      <w:proofErr w:type="gramEnd"/>
      <w:r>
        <w:rPr>
          <w:rFonts w:ascii="Times New Roman" w:hAnsi="Times New Roman"/>
          <w:sz w:val="28"/>
          <w:szCs w:val="28"/>
        </w:rPr>
        <w:t>, in anticipo rispetto alla pubblicazione sullo stessa pagina web,</w:t>
      </w:r>
      <w:r w:rsidR="005575DE" w:rsidRPr="00120693">
        <w:rPr>
          <w:rFonts w:ascii="Times New Roman" w:hAnsi="Times New Roman"/>
          <w:sz w:val="28"/>
          <w:szCs w:val="28"/>
        </w:rPr>
        <w:t xml:space="preserve"> il modello utile </w:t>
      </w:r>
      <w:r w:rsidR="00120693" w:rsidRPr="00120693">
        <w:rPr>
          <w:rFonts w:ascii="Times New Roman" w:hAnsi="Times New Roman"/>
          <w:sz w:val="28"/>
          <w:szCs w:val="28"/>
        </w:rPr>
        <w:t xml:space="preserve">per la richiesta di </w:t>
      </w:r>
      <w:r w:rsidR="005575DE" w:rsidRPr="00120693">
        <w:rPr>
          <w:rFonts w:ascii="Times New Roman" w:hAnsi="Times New Roman"/>
          <w:sz w:val="28"/>
          <w:szCs w:val="28"/>
        </w:rPr>
        <w:t xml:space="preserve"> riconoscimento delle attività formative </w:t>
      </w:r>
      <w:r w:rsidR="00747AAA" w:rsidRPr="00120693">
        <w:rPr>
          <w:rFonts w:ascii="Times New Roman" w:hAnsi="Times New Roman"/>
          <w:sz w:val="28"/>
          <w:szCs w:val="28"/>
        </w:rPr>
        <w:t>già</w:t>
      </w:r>
      <w:r w:rsidR="005575DE" w:rsidRPr="00120693">
        <w:rPr>
          <w:rFonts w:ascii="Times New Roman" w:hAnsi="Times New Roman"/>
          <w:sz w:val="28"/>
          <w:szCs w:val="28"/>
        </w:rPr>
        <w:t xml:space="preserve"> svolte</w:t>
      </w:r>
      <w:r w:rsidR="00120693" w:rsidRPr="00120693">
        <w:rPr>
          <w:rFonts w:ascii="Times New Roman" w:hAnsi="Times New Roman"/>
          <w:sz w:val="28"/>
          <w:szCs w:val="28"/>
        </w:rPr>
        <w:t>.</w:t>
      </w:r>
    </w:p>
    <w:p w:rsidR="004642BF" w:rsidRPr="00120693" w:rsidRDefault="004642BF" w:rsidP="004642BF">
      <w:pPr>
        <w:jc w:val="both"/>
        <w:rPr>
          <w:rFonts w:ascii="Times New Roman" w:hAnsi="Times New Roman"/>
          <w:sz w:val="28"/>
          <w:szCs w:val="28"/>
        </w:rPr>
      </w:pPr>
      <w:r w:rsidRPr="00120693">
        <w:rPr>
          <w:rFonts w:ascii="Times New Roman" w:hAnsi="Times New Roman"/>
          <w:sz w:val="28"/>
          <w:szCs w:val="28"/>
        </w:rPr>
        <w:t xml:space="preserve">La </w:t>
      </w:r>
      <w:r w:rsidR="00120693" w:rsidRPr="00120693">
        <w:rPr>
          <w:rFonts w:ascii="Times New Roman" w:hAnsi="Times New Roman"/>
          <w:sz w:val="28"/>
          <w:szCs w:val="28"/>
        </w:rPr>
        <w:t xml:space="preserve">richiesta </w:t>
      </w:r>
      <w:r w:rsidRPr="00120693">
        <w:rPr>
          <w:rFonts w:ascii="Times New Roman" w:hAnsi="Times New Roman"/>
          <w:sz w:val="28"/>
          <w:szCs w:val="28"/>
        </w:rPr>
        <w:t>deve e</w:t>
      </w:r>
      <w:r w:rsidR="00120693" w:rsidRPr="00120693">
        <w:rPr>
          <w:rFonts w:ascii="Times New Roman" w:hAnsi="Times New Roman"/>
          <w:sz w:val="28"/>
          <w:szCs w:val="28"/>
        </w:rPr>
        <w:t>ssere sottoscritta e,</w:t>
      </w:r>
      <w:r w:rsidRPr="00120693">
        <w:rPr>
          <w:rFonts w:ascii="Times New Roman" w:hAnsi="Times New Roman"/>
          <w:sz w:val="28"/>
          <w:szCs w:val="28"/>
        </w:rPr>
        <w:t xml:space="preserve"> unitamente alla copia di un documento di riconoscimento, </w:t>
      </w:r>
      <w:r w:rsidR="00120693" w:rsidRPr="00120693">
        <w:rPr>
          <w:rFonts w:ascii="Times New Roman" w:hAnsi="Times New Roman"/>
          <w:sz w:val="28"/>
          <w:szCs w:val="28"/>
        </w:rPr>
        <w:t>consegnata</w:t>
      </w:r>
      <w:r w:rsidR="00120693" w:rsidRPr="00120693">
        <w:rPr>
          <w:rFonts w:ascii="Times New Roman" w:hAnsi="Times New Roman"/>
          <w:sz w:val="28"/>
          <w:szCs w:val="28"/>
        </w:rPr>
        <w:t xml:space="preserve"> </w:t>
      </w:r>
      <w:r w:rsidRPr="00120693">
        <w:rPr>
          <w:rFonts w:ascii="Times New Roman" w:hAnsi="Times New Roman"/>
          <w:sz w:val="28"/>
          <w:szCs w:val="28"/>
        </w:rPr>
        <w:t>al termine delle lezioni di aula delle discipline gruppo A o gruppo C calendarizzate da lunedì 13 a venerdì 17 aprile o in alternativa presso il settore diritto allo studio in via Amendola 126 entro venerdì 17 ore 12:00</w:t>
      </w:r>
      <w:r w:rsidR="00120693" w:rsidRPr="00120693">
        <w:rPr>
          <w:rFonts w:ascii="Times New Roman" w:hAnsi="Times New Roman"/>
          <w:sz w:val="28"/>
          <w:szCs w:val="28"/>
        </w:rPr>
        <w:t xml:space="preserve"> negli orari di ricevimento del pubblico</w:t>
      </w:r>
      <w:r w:rsidRPr="00120693">
        <w:rPr>
          <w:rFonts w:ascii="Times New Roman" w:hAnsi="Times New Roman"/>
          <w:sz w:val="28"/>
          <w:szCs w:val="28"/>
        </w:rPr>
        <w:t>.</w:t>
      </w:r>
    </w:p>
    <w:p w:rsidR="00C25CBF" w:rsidRDefault="00120693" w:rsidP="004642BF">
      <w:pPr>
        <w:jc w:val="both"/>
        <w:rPr>
          <w:rFonts w:ascii="Times New Roman" w:hAnsi="Times New Roman"/>
          <w:sz w:val="28"/>
          <w:szCs w:val="28"/>
        </w:rPr>
      </w:pPr>
      <w:r w:rsidRPr="00120693">
        <w:rPr>
          <w:rFonts w:ascii="Times New Roman" w:hAnsi="Times New Roman"/>
          <w:sz w:val="28"/>
          <w:szCs w:val="28"/>
        </w:rPr>
        <w:t xml:space="preserve">Per </w:t>
      </w:r>
      <w:r w:rsidRPr="00120693">
        <w:rPr>
          <w:rFonts w:ascii="Times New Roman" w:hAnsi="Times New Roman"/>
          <w:sz w:val="28"/>
          <w:szCs w:val="28"/>
        </w:rPr>
        <w:t xml:space="preserve">consentire una celere </w:t>
      </w:r>
      <w:r w:rsidR="00C25CBF" w:rsidRPr="00120693">
        <w:rPr>
          <w:rFonts w:ascii="Times New Roman" w:hAnsi="Times New Roman"/>
          <w:sz w:val="28"/>
          <w:szCs w:val="28"/>
        </w:rPr>
        <w:t>istruttoria delle</w:t>
      </w:r>
      <w:r w:rsidRPr="00120693">
        <w:rPr>
          <w:rFonts w:ascii="Times New Roman" w:hAnsi="Times New Roman"/>
          <w:sz w:val="28"/>
          <w:szCs w:val="28"/>
        </w:rPr>
        <w:t xml:space="preserve"> stesse per l’esame delle richieste nel Consiglio di Tirocinio</w:t>
      </w:r>
      <w:r w:rsidRPr="00120693">
        <w:rPr>
          <w:rFonts w:ascii="Times New Roman" w:hAnsi="Times New Roman"/>
          <w:sz w:val="28"/>
          <w:szCs w:val="28"/>
        </w:rPr>
        <w:t>,</w:t>
      </w:r>
      <w:r w:rsidRPr="00120693">
        <w:rPr>
          <w:rFonts w:ascii="Times New Roman" w:hAnsi="Times New Roman"/>
          <w:sz w:val="28"/>
          <w:szCs w:val="28"/>
        </w:rPr>
        <w:t xml:space="preserve"> convocato per giovedì </w:t>
      </w:r>
      <w:r w:rsidRPr="00120693">
        <w:rPr>
          <w:rFonts w:ascii="Times New Roman" w:hAnsi="Times New Roman"/>
          <w:sz w:val="28"/>
          <w:szCs w:val="28"/>
        </w:rPr>
        <w:t xml:space="preserve">p.v. </w:t>
      </w:r>
      <w:r w:rsidRPr="00120693">
        <w:rPr>
          <w:rFonts w:ascii="Times New Roman" w:hAnsi="Times New Roman"/>
          <w:sz w:val="28"/>
          <w:szCs w:val="28"/>
        </w:rPr>
        <w:t>alle ore 15:00</w:t>
      </w:r>
      <w:r w:rsidRPr="00120693">
        <w:rPr>
          <w:rFonts w:ascii="Times New Roman" w:hAnsi="Times New Roman"/>
          <w:sz w:val="28"/>
          <w:szCs w:val="28"/>
        </w:rPr>
        <w:t xml:space="preserve">, si invitano, </w:t>
      </w:r>
      <w:r w:rsidR="004642BF" w:rsidRPr="00120693">
        <w:rPr>
          <w:rFonts w:ascii="Times New Roman" w:hAnsi="Times New Roman"/>
          <w:sz w:val="28"/>
          <w:szCs w:val="28"/>
        </w:rPr>
        <w:t>i richiedenti</w:t>
      </w:r>
      <w:r w:rsidRPr="00120693">
        <w:rPr>
          <w:rFonts w:ascii="Times New Roman" w:hAnsi="Times New Roman"/>
          <w:sz w:val="28"/>
          <w:szCs w:val="28"/>
        </w:rPr>
        <w:t xml:space="preserve"> a far pervenire in </w:t>
      </w:r>
      <w:r w:rsidR="004642BF" w:rsidRPr="00120693">
        <w:rPr>
          <w:rFonts w:ascii="Times New Roman" w:hAnsi="Times New Roman"/>
          <w:sz w:val="28"/>
          <w:szCs w:val="28"/>
        </w:rPr>
        <w:t>anticip</w:t>
      </w:r>
      <w:r w:rsidRPr="00120693">
        <w:rPr>
          <w:rFonts w:ascii="Times New Roman" w:hAnsi="Times New Roman"/>
          <w:sz w:val="28"/>
          <w:szCs w:val="28"/>
        </w:rPr>
        <w:t>o</w:t>
      </w:r>
      <w:r w:rsidR="004642BF" w:rsidRPr="00120693">
        <w:rPr>
          <w:rFonts w:ascii="Times New Roman" w:hAnsi="Times New Roman"/>
          <w:sz w:val="28"/>
          <w:szCs w:val="28"/>
        </w:rPr>
        <w:t xml:space="preserve"> la </w:t>
      </w:r>
      <w:r w:rsidRPr="00120693">
        <w:rPr>
          <w:rFonts w:ascii="Times New Roman" w:hAnsi="Times New Roman"/>
          <w:sz w:val="28"/>
          <w:szCs w:val="28"/>
        </w:rPr>
        <w:t>richiesta</w:t>
      </w:r>
      <w:r w:rsidR="004642BF" w:rsidRPr="00120693">
        <w:rPr>
          <w:rFonts w:ascii="Times New Roman" w:hAnsi="Times New Roman"/>
          <w:sz w:val="28"/>
          <w:szCs w:val="28"/>
        </w:rPr>
        <w:t xml:space="preserve"> mediante </w:t>
      </w:r>
      <w:r w:rsidRPr="00120693">
        <w:rPr>
          <w:rFonts w:ascii="Times New Roman" w:hAnsi="Times New Roman"/>
          <w:sz w:val="28"/>
          <w:szCs w:val="28"/>
        </w:rPr>
        <w:t>posta elettronica</w:t>
      </w:r>
      <w:r w:rsidR="00C25CBF">
        <w:rPr>
          <w:rFonts w:ascii="Times New Roman" w:hAnsi="Times New Roman"/>
          <w:sz w:val="28"/>
          <w:szCs w:val="28"/>
        </w:rPr>
        <w:t xml:space="preserve"> </w:t>
      </w:r>
      <w:r w:rsidR="00C25CBF" w:rsidRPr="00C25CBF">
        <w:rPr>
          <w:rFonts w:ascii="Times New Roman" w:hAnsi="Times New Roman"/>
          <w:sz w:val="28"/>
          <w:szCs w:val="28"/>
          <w:u w:val="single"/>
        </w:rPr>
        <w:t>esclusivamente</w:t>
      </w:r>
      <w:r w:rsidR="00C25CBF">
        <w:rPr>
          <w:rFonts w:ascii="Times New Roman" w:hAnsi="Times New Roman"/>
          <w:sz w:val="28"/>
          <w:szCs w:val="28"/>
        </w:rPr>
        <w:t xml:space="preserve"> </w:t>
      </w:r>
      <w:r w:rsidR="004642BF" w:rsidRPr="00120693">
        <w:rPr>
          <w:rFonts w:ascii="Times New Roman" w:hAnsi="Times New Roman"/>
          <w:sz w:val="28"/>
          <w:szCs w:val="28"/>
        </w:rPr>
        <w:t xml:space="preserve">all’indirizzo </w:t>
      </w:r>
      <w:hyperlink r:id="rId6" w:history="1">
        <w:r w:rsidRPr="00360594">
          <w:rPr>
            <w:rStyle w:val="Collegamentoipertestuale"/>
            <w:rFonts w:ascii="Times New Roman" w:hAnsi="Times New Roman"/>
            <w:sz w:val="28"/>
            <w:szCs w:val="28"/>
          </w:rPr>
          <w:t>concorsotfa@poliba.it</w:t>
        </w:r>
      </w:hyperlink>
      <w:r w:rsidRPr="00120693">
        <w:rPr>
          <w:rFonts w:ascii="Times New Roman" w:hAnsi="Times New Roman"/>
          <w:sz w:val="28"/>
          <w:szCs w:val="28"/>
        </w:rPr>
        <w:t xml:space="preserve"> </w:t>
      </w:r>
      <w:r w:rsidR="004642BF" w:rsidRPr="00120693">
        <w:rPr>
          <w:rFonts w:ascii="Times New Roman" w:hAnsi="Times New Roman"/>
          <w:sz w:val="28"/>
          <w:szCs w:val="28"/>
        </w:rPr>
        <w:t xml:space="preserve">entro le ore 12:00 </w:t>
      </w:r>
      <w:r>
        <w:rPr>
          <w:rFonts w:ascii="Times New Roman" w:hAnsi="Times New Roman"/>
          <w:sz w:val="28"/>
          <w:szCs w:val="28"/>
        </w:rPr>
        <w:t xml:space="preserve">di </w:t>
      </w:r>
      <w:r w:rsidR="004642BF" w:rsidRPr="00120693">
        <w:rPr>
          <w:rFonts w:ascii="Times New Roman" w:hAnsi="Times New Roman"/>
          <w:sz w:val="28"/>
          <w:szCs w:val="28"/>
        </w:rPr>
        <w:t>giovedì 16</w:t>
      </w:r>
      <w:r>
        <w:rPr>
          <w:rFonts w:ascii="Times New Roman" w:hAnsi="Times New Roman"/>
          <w:sz w:val="28"/>
          <w:szCs w:val="28"/>
        </w:rPr>
        <w:t xml:space="preserve"> </w:t>
      </w:r>
      <w:r w:rsidR="00C25CBF">
        <w:rPr>
          <w:rFonts w:ascii="Times New Roman" w:hAnsi="Times New Roman"/>
          <w:sz w:val="28"/>
          <w:szCs w:val="28"/>
        </w:rPr>
        <w:t>p.v.</w:t>
      </w:r>
      <w:r w:rsidR="004642BF" w:rsidRPr="00120693">
        <w:rPr>
          <w:rFonts w:ascii="Times New Roman" w:hAnsi="Times New Roman"/>
          <w:sz w:val="28"/>
          <w:szCs w:val="28"/>
        </w:rPr>
        <w:t xml:space="preserve"> </w:t>
      </w:r>
      <w:r w:rsidR="00C25CBF">
        <w:rPr>
          <w:rFonts w:ascii="Times New Roman" w:hAnsi="Times New Roman"/>
          <w:sz w:val="28"/>
          <w:szCs w:val="28"/>
        </w:rPr>
        <w:t>specificando</w:t>
      </w:r>
      <w:r w:rsidR="00EC7C05">
        <w:rPr>
          <w:rFonts w:ascii="Times New Roman" w:hAnsi="Times New Roman"/>
          <w:sz w:val="28"/>
          <w:szCs w:val="28"/>
        </w:rPr>
        <w:t xml:space="preserve"> </w:t>
      </w:r>
      <w:r w:rsidR="00C25CBF">
        <w:rPr>
          <w:rFonts w:ascii="Times New Roman" w:hAnsi="Times New Roman"/>
          <w:sz w:val="28"/>
          <w:szCs w:val="28"/>
        </w:rPr>
        <w:t xml:space="preserve">l’oggetto </w:t>
      </w:r>
      <w:r w:rsidR="00EC7C05">
        <w:rPr>
          <w:rFonts w:ascii="Times New Roman" w:hAnsi="Times New Roman"/>
          <w:sz w:val="28"/>
          <w:szCs w:val="28"/>
        </w:rPr>
        <w:t>come segue:</w:t>
      </w:r>
      <w:r w:rsidR="00C25CBF">
        <w:rPr>
          <w:rFonts w:ascii="Times New Roman" w:hAnsi="Times New Roman"/>
          <w:sz w:val="28"/>
          <w:szCs w:val="28"/>
        </w:rPr>
        <w:t xml:space="preserve"> “</w:t>
      </w:r>
      <w:r w:rsidR="00C25CBF" w:rsidRPr="00C25CBF">
        <w:rPr>
          <w:rFonts w:ascii="Times New Roman" w:hAnsi="Times New Roman"/>
          <w:i/>
          <w:sz w:val="28"/>
          <w:szCs w:val="28"/>
        </w:rPr>
        <w:t>TFA2c richiesta riconoscimento attività formativa</w:t>
      </w:r>
      <w:r w:rsidR="00C25CBF">
        <w:rPr>
          <w:rFonts w:ascii="Times New Roman" w:hAnsi="Times New Roman"/>
          <w:i/>
          <w:sz w:val="28"/>
          <w:szCs w:val="28"/>
        </w:rPr>
        <w:t>.</w:t>
      </w:r>
      <w:r w:rsidR="00C25CBF" w:rsidRPr="00C25CB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54AEA">
        <w:rPr>
          <w:rFonts w:ascii="Times New Roman" w:hAnsi="Times New Roman"/>
          <w:i/>
          <w:sz w:val="28"/>
          <w:szCs w:val="28"/>
        </w:rPr>
        <w:t>Matr</w:t>
      </w:r>
      <w:proofErr w:type="spellEnd"/>
      <w:r w:rsidR="00954AEA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proofErr w:type="gramStart"/>
      <w:r w:rsidR="00954AEA">
        <w:rPr>
          <w:rFonts w:ascii="Times New Roman" w:hAnsi="Times New Roman"/>
          <w:i/>
          <w:sz w:val="28"/>
          <w:szCs w:val="28"/>
        </w:rPr>
        <w:t>xxxxx</w:t>
      </w:r>
      <w:proofErr w:type="spellEnd"/>
      <w:proofErr w:type="gramEnd"/>
      <w:r w:rsidR="00954AEA">
        <w:rPr>
          <w:rFonts w:ascii="Times New Roman" w:hAnsi="Times New Roman"/>
          <w:i/>
          <w:sz w:val="28"/>
          <w:szCs w:val="28"/>
        </w:rPr>
        <w:t xml:space="preserve"> </w:t>
      </w:r>
      <w:r w:rsidR="00C25CBF" w:rsidRPr="00C25CBF">
        <w:rPr>
          <w:rFonts w:ascii="Times New Roman" w:hAnsi="Times New Roman"/>
          <w:i/>
          <w:sz w:val="28"/>
          <w:szCs w:val="28"/>
        </w:rPr>
        <w:t>Classe A0xx</w:t>
      </w:r>
      <w:r w:rsidR="00C25CBF">
        <w:rPr>
          <w:rFonts w:ascii="Times New Roman" w:hAnsi="Times New Roman"/>
          <w:sz w:val="28"/>
          <w:szCs w:val="28"/>
        </w:rPr>
        <w:t>”.</w:t>
      </w:r>
      <w:r w:rsidR="004642BF" w:rsidRPr="00120693">
        <w:rPr>
          <w:rFonts w:ascii="Times New Roman" w:hAnsi="Times New Roman"/>
          <w:sz w:val="28"/>
          <w:szCs w:val="28"/>
        </w:rPr>
        <w:t xml:space="preserve"> </w:t>
      </w:r>
    </w:p>
    <w:p w:rsidR="004642BF" w:rsidRDefault="00120693" w:rsidP="004642BF">
      <w:pPr>
        <w:jc w:val="both"/>
        <w:rPr>
          <w:rFonts w:ascii="Times New Roman" w:hAnsi="Times New Roman"/>
          <w:sz w:val="28"/>
          <w:szCs w:val="28"/>
        </w:rPr>
      </w:pPr>
      <w:r w:rsidRPr="00120693">
        <w:rPr>
          <w:rFonts w:ascii="Times New Roman" w:hAnsi="Times New Roman"/>
          <w:sz w:val="28"/>
          <w:szCs w:val="28"/>
        </w:rPr>
        <w:t>L’invio non sostituisce la consegna a mano con firma autografa della richiesta</w:t>
      </w:r>
      <w:r w:rsidR="00C25CBF">
        <w:rPr>
          <w:rFonts w:ascii="Times New Roman" w:hAnsi="Times New Roman"/>
          <w:sz w:val="28"/>
          <w:szCs w:val="28"/>
        </w:rPr>
        <w:t xml:space="preserve"> con l’allegato documento di riconoscimento</w:t>
      </w:r>
      <w:r w:rsidRPr="00120693">
        <w:rPr>
          <w:rFonts w:ascii="Times New Roman" w:hAnsi="Times New Roman"/>
          <w:sz w:val="28"/>
          <w:szCs w:val="28"/>
        </w:rPr>
        <w:t>.</w:t>
      </w:r>
    </w:p>
    <w:p w:rsidR="00C25CBF" w:rsidRDefault="00C25CBF" w:rsidP="004642BF">
      <w:pPr>
        <w:jc w:val="both"/>
        <w:rPr>
          <w:rFonts w:ascii="Times New Roman" w:hAnsi="Times New Roman"/>
          <w:sz w:val="28"/>
          <w:szCs w:val="28"/>
        </w:rPr>
      </w:pPr>
    </w:p>
    <w:p w:rsidR="00EC7C05" w:rsidRPr="00D441CE" w:rsidRDefault="00C25CBF" w:rsidP="004642BF">
      <w:pPr>
        <w:jc w:val="both"/>
      </w:pPr>
      <w:r>
        <w:rPr>
          <w:rFonts w:ascii="Times New Roman" w:hAnsi="Times New Roman"/>
          <w:sz w:val="28"/>
          <w:szCs w:val="28"/>
        </w:rPr>
        <w:t>Mario Binetti</w:t>
      </w:r>
    </w:p>
    <w:bookmarkEnd w:id="0"/>
    <w:p w:rsidR="00E614BA" w:rsidRDefault="00E614BA" w:rsidP="00BB3442">
      <w:pPr>
        <w:jc w:val="both"/>
        <w:rPr>
          <w:sz w:val="28"/>
          <w:szCs w:val="28"/>
        </w:rPr>
      </w:pPr>
    </w:p>
    <w:sectPr w:rsidR="00E61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42"/>
    <w:rsid w:val="00120693"/>
    <w:rsid w:val="003A0F4D"/>
    <w:rsid w:val="004642BF"/>
    <w:rsid w:val="005575DE"/>
    <w:rsid w:val="006903DE"/>
    <w:rsid w:val="006C3D5F"/>
    <w:rsid w:val="00747AAA"/>
    <w:rsid w:val="00954AEA"/>
    <w:rsid w:val="00BB2009"/>
    <w:rsid w:val="00BB3442"/>
    <w:rsid w:val="00C25CBF"/>
    <w:rsid w:val="00E614BA"/>
    <w:rsid w:val="00E94B31"/>
    <w:rsid w:val="00E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10F8-4411-42AE-A55E-26DCD4F5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3442"/>
    <w:pPr>
      <w:spacing w:after="200" w:line="276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BB3442"/>
    <w:pPr>
      <w:keepNext/>
      <w:spacing w:before="480" w:after="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3442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557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otfa@poliba.it" TargetMode="External"/><Relationship Id="rId5" Type="http://schemas.openxmlformats.org/officeDocument/2006/relationships/hyperlink" Target="http://www.poliba.it/it/didattica/tirocini-formativi-attivi-t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5902-E47A-47E2-A579-C6F70BE6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binetti</dc:creator>
  <cp:keywords/>
  <dc:description/>
  <cp:lastModifiedBy>mario binetti</cp:lastModifiedBy>
  <cp:revision>3</cp:revision>
  <dcterms:created xsi:type="dcterms:W3CDTF">2015-04-12T09:43:00Z</dcterms:created>
  <dcterms:modified xsi:type="dcterms:W3CDTF">2015-04-12T09:45:00Z</dcterms:modified>
</cp:coreProperties>
</file>