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94E" w:rsidRDefault="000E694E" w:rsidP="000E694E">
      <w:pPr>
        <w:shd w:val="clear" w:color="auto" w:fill="FFFFFF"/>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ALLEGATO </w:t>
      </w:r>
      <w:r w:rsidR="00374DD7">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COMUNICAZIONE </w:t>
      </w:r>
      <w:proofErr w:type="spellStart"/>
      <w:r>
        <w:rPr>
          <w:rFonts w:ascii="Times New Roman" w:eastAsia="Times New Roman" w:hAnsi="Times New Roman"/>
          <w:color w:val="000000"/>
          <w:sz w:val="24"/>
          <w:szCs w:val="24"/>
        </w:rPr>
        <w:t>PQA_POLIBA</w:t>
      </w:r>
      <w:proofErr w:type="spellEnd"/>
      <w:r>
        <w:rPr>
          <w:rFonts w:ascii="Times New Roman" w:eastAsia="Times New Roman" w:hAnsi="Times New Roman"/>
          <w:color w:val="000000"/>
          <w:sz w:val="24"/>
          <w:szCs w:val="24"/>
        </w:rPr>
        <w:t xml:space="preserve"> GIUGNO 2015</w:t>
      </w:r>
    </w:p>
    <w:p w:rsidR="000E694E" w:rsidRDefault="000E694E" w:rsidP="00B7618F">
      <w:pPr>
        <w:jc w:val="center"/>
        <w:rPr>
          <w:rFonts w:ascii="Times New Roman" w:hAnsi="Times New Roman" w:cs="Times New Roman"/>
          <w:b/>
          <w:i/>
        </w:rPr>
      </w:pPr>
    </w:p>
    <w:p w:rsidR="009974BF" w:rsidRDefault="009974BF" w:rsidP="00B7618F">
      <w:pPr>
        <w:jc w:val="center"/>
        <w:rPr>
          <w:rFonts w:ascii="Times New Roman" w:hAnsi="Times New Roman" w:cs="Times New Roman"/>
          <w:b/>
          <w:i/>
        </w:rPr>
      </w:pPr>
      <w:r>
        <w:rPr>
          <w:rFonts w:ascii="Times New Roman" w:hAnsi="Times New Roman" w:cs="Times New Roman"/>
          <w:b/>
          <w:i/>
        </w:rPr>
        <w:t xml:space="preserve">Riunione </w:t>
      </w:r>
      <w:proofErr w:type="spellStart"/>
      <w:r>
        <w:rPr>
          <w:rFonts w:ascii="Times New Roman" w:hAnsi="Times New Roman" w:cs="Times New Roman"/>
          <w:b/>
          <w:i/>
        </w:rPr>
        <w:t>MCQ&amp;S</w:t>
      </w:r>
      <w:proofErr w:type="spellEnd"/>
      <w:r>
        <w:rPr>
          <w:rFonts w:ascii="Times New Roman" w:hAnsi="Times New Roman" w:cs="Times New Roman"/>
          <w:b/>
          <w:i/>
        </w:rPr>
        <w:t xml:space="preserve"> – PQA Gruppo INF del 31/03/2015</w:t>
      </w:r>
    </w:p>
    <w:p w:rsidR="001F086C" w:rsidRDefault="001F086C" w:rsidP="00B7618F">
      <w:pPr>
        <w:jc w:val="center"/>
        <w:rPr>
          <w:rFonts w:ascii="Times New Roman" w:hAnsi="Times New Roman" w:cs="Times New Roman"/>
          <w:b/>
          <w:i/>
        </w:rPr>
      </w:pPr>
      <w:r>
        <w:rPr>
          <w:rFonts w:ascii="Times New Roman" w:hAnsi="Times New Roman" w:cs="Times New Roman"/>
          <w:b/>
          <w:i/>
        </w:rPr>
        <w:t>CRUSCOTTO della DIDATTICA</w:t>
      </w:r>
    </w:p>
    <w:p w:rsidR="00B7618F" w:rsidRPr="009974BF" w:rsidRDefault="00B7618F" w:rsidP="00B7618F">
      <w:pPr>
        <w:jc w:val="center"/>
        <w:rPr>
          <w:rFonts w:ascii="Times New Roman" w:hAnsi="Times New Roman" w:cs="Times New Roman"/>
          <w:b/>
          <w:i/>
        </w:rPr>
      </w:pPr>
      <w:r w:rsidRPr="009974BF">
        <w:rPr>
          <w:rFonts w:ascii="Times New Roman" w:hAnsi="Times New Roman" w:cs="Times New Roman"/>
          <w:b/>
          <w:i/>
        </w:rPr>
        <w:t>Intervento Prof.ssa Cotecchia</w:t>
      </w:r>
    </w:p>
    <w:p w:rsidR="001F086C" w:rsidRDefault="009109E5" w:rsidP="00A01BF6">
      <w:pPr>
        <w:jc w:val="both"/>
        <w:rPr>
          <w:rFonts w:ascii="Times New Roman" w:hAnsi="Times New Roman" w:cs="Times New Roman"/>
        </w:rPr>
      </w:pPr>
      <w:r w:rsidRPr="009974BF">
        <w:rPr>
          <w:rFonts w:ascii="Times New Roman" w:hAnsi="Times New Roman" w:cs="Times New Roman"/>
        </w:rPr>
        <w:t>Nel Corso della riunione tenutasi il giorno 31 marzo 2015 con il gruppo MCQ&amp;S, finalizzata alla presentazione de</w:t>
      </w:r>
      <w:r w:rsidR="001F086C">
        <w:rPr>
          <w:rFonts w:ascii="Times New Roman" w:hAnsi="Times New Roman" w:cs="Times New Roman"/>
        </w:rPr>
        <w:t>i risultati della sperimentazione de</w:t>
      </w:r>
      <w:r w:rsidRPr="009974BF">
        <w:rPr>
          <w:rFonts w:ascii="Times New Roman" w:hAnsi="Times New Roman" w:cs="Times New Roman"/>
        </w:rPr>
        <w:t xml:space="preserve">l cruscotto della didattica, </w:t>
      </w:r>
      <w:r w:rsidR="001F086C">
        <w:rPr>
          <w:rFonts w:ascii="Times New Roman" w:hAnsi="Times New Roman" w:cs="Times New Roman"/>
        </w:rPr>
        <w:t xml:space="preserve">sono intervenuti, per il </w:t>
      </w:r>
      <w:proofErr w:type="spellStart"/>
      <w:r w:rsidR="001F086C">
        <w:rPr>
          <w:rFonts w:ascii="Times New Roman" w:hAnsi="Times New Roman" w:cs="Times New Roman"/>
        </w:rPr>
        <w:t>PQA_POLIBA</w:t>
      </w:r>
      <w:proofErr w:type="spellEnd"/>
      <w:r w:rsidR="001F086C">
        <w:rPr>
          <w:rFonts w:ascii="Times New Roman" w:hAnsi="Times New Roman" w:cs="Times New Roman"/>
        </w:rPr>
        <w:t xml:space="preserve">, il Presidente, </w:t>
      </w:r>
      <w:r w:rsidRPr="009974BF">
        <w:rPr>
          <w:rFonts w:ascii="Times New Roman" w:hAnsi="Times New Roman" w:cs="Times New Roman"/>
        </w:rPr>
        <w:t xml:space="preserve">prof.ssa </w:t>
      </w:r>
      <w:proofErr w:type="spellStart"/>
      <w:r w:rsidRPr="009974BF">
        <w:rPr>
          <w:rFonts w:ascii="Times New Roman" w:hAnsi="Times New Roman" w:cs="Times New Roman"/>
        </w:rPr>
        <w:t>Cotecchia</w:t>
      </w:r>
      <w:proofErr w:type="spellEnd"/>
      <w:r w:rsidRPr="009974BF">
        <w:rPr>
          <w:rFonts w:ascii="Times New Roman" w:hAnsi="Times New Roman" w:cs="Times New Roman"/>
        </w:rPr>
        <w:t xml:space="preserve">, </w:t>
      </w:r>
      <w:r w:rsidR="001F086C">
        <w:rPr>
          <w:rFonts w:ascii="Times New Roman" w:hAnsi="Times New Roman" w:cs="Times New Roman"/>
        </w:rPr>
        <w:t xml:space="preserve">ed i </w:t>
      </w:r>
      <w:proofErr w:type="spellStart"/>
      <w:r w:rsidR="001F086C">
        <w:rPr>
          <w:rFonts w:ascii="Times New Roman" w:hAnsi="Times New Roman" w:cs="Times New Roman"/>
        </w:rPr>
        <w:t>proff</w:t>
      </w:r>
      <w:proofErr w:type="spellEnd"/>
      <w:r w:rsidR="001F086C">
        <w:rPr>
          <w:rFonts w:ascii="Times New Roman" w:hAnsi="Times New Roman" w:cs="Times New Roman"/>
        </w:rPr>
        <w:t>. Uva, Marzocca e Dassisti, quest’ultimo present</w:t>
      </w:r>
      <w:r w:rsidR="00D07384">
        <w:rPr>
          <w:rFonts w:ascii="Times New Roman" w:hAnsi="Times New Roman" w:cs="Times New Roman"/>
        </w:rPr>
        <w:t>e anche come coordinatore del M</w:t>
      </w:r>
      <w:r w:rsidR="001F086C">
        <w:rPr>
          <w:rFonts w:ascii="Times New Roman" w:hAnsi="Times New Roman" w:cs="Times New Roman"/>
        </w:rPr>
        <w:t>C</w:t>
      </w:r>
      <w:r w:rsidR="00D07384">
        <w:rPr>
          <w:rFonts w:ascii="Times New Roman" w:hAnsi="Times New Roman" w:cs="Times New Roman"/>
        </w:rPr>
        <w:t>Q</w:t>
      </w:r>
      <w:r w:rsidR="001F086C">
        <w:rPr>
          <w:rFonts w:ascii="Times New Roman" w:hAnsi="Times New Roman" w:cs="Times New Roman"/>
        </w:rPr>
        <w:t>&amp;S.</w:t>
      </w:r>
    </w:p>
    <w:p w:rsidR="00394DF4" w:rsidRDefault="00394DF4" w:rsidP="00A01BF6">
      <w:pPr>
        <w:jc w:val="both"/>
        <w:rPr>
          <w:rFonts w:ascii="Times New Roman" w:hAnsi="Times New Roman" w:cs="Times New Roman"/>
        </w:rPr>
      </w:pPr>
      <w:r>
        <w:rPr>
          <w:rFonts w:ascii="Times New Roman" w:hAnsi="Times New Roman" w:cs="Times New Roman"/>
        </w:rPr>
        <w:t>Il</w:t>
      </w:r>
      <w:r w:rsidRPr="009974BF">
        <w:rPr>
          <w:rFonts w:ascii="Times New Roman" w:hAnsi="Times New Roman" w:cs="Times New Roman"/>
        </w:rPr>
        <w:t xml:space="preserve"> </w:t>
      </w:r>
      <w:r>
        <w:rPr>
          <w:rFonts w:ascii="Times New Roman" w:hAnsi="Times New Roman" w:cs="Times New Roman"/>
        </w:rPr>
        <w:t>PQA ha espresso apprezzamento per il</w:t>
      </w:r>
      <w:r w:rsidRPr="009974BF">
        <w:rPr>
          <w:rFonts w:ascii="Times New Roman" w:hAnsi="Times New Roman" w:cs="Times New Roman"/>
        </w:rPr>
        <w:t xml:space="preserve"> lavoro di coordinamento svolto dalla Direzione Generale</w:t>
      </w:r>
      <w:r>
        <w:rPr>
          <w:rFonts w:ascii="Times New Roman" w:hAnsi="Times New Roman" w:cs="Times New Roman"/>
        </w:rPr>
        <w:t xml:space="preserve"> e le attività del gruppo </w:t>
      </w:r>
      <w:proofErr w:type="spellStart"/>
      <w:r>
        <w:rPr>
          <w:rFonts w:ascii="Times New Roman" w:hAnsi="Times New Roman" w:cs="Times New Roman"/>
        </w:rPr>
        <w:t>MCQ&amp;S</w:t>
      </w:r>
      <w:proofErr w:type="spellEnd"/>
      <w:r>
        <w:rPr>
          <w:rFonts w:ascii="Times New Roman" w:hAnsi="Times New Roman" w:cs="Times New Roman"/>
        </w:rPr>
        <w:t xml:space="preserve"> impegnato nella sperimentazione del cruscotto. </w:t>
      </w:r>
      <w:r w:rsidR="001F086C">
        <w:rPr>
          <w:rFonts w:ascii="Times New Roman" w:hAnsi="Times New Roman" w:cs="Times New Roman"/>
        </w:rPr>
        <w:t xml:space="preserve">Nel seguito si riportano alcune </w:t>
      </w:r>
      <w:r w:rsidR="009109E5" w:rsidRPr="009974BF">
        <w:rPr>
          <w:rFonts w:ascii="Times New Roman" w:hAnsi="Times New Roman" w:cs="Times New Roman"/>
        </w:rPr>
        <w:t>osservazioni del PQA in merito a</w:t>
      </w:r>
      <w:r w:rsidR="001F086C">
        <w:rPr>
          <w:rFonts w:ascii="Times New Roman" w:hAnsi="Times New Roman" w:cs="Times New Roman"/>
        </w:rPr>
        <w:t xml:space="preserve">lle analisi </w:t>
      </w:r>
      <w:r>
        <w:rPr>
          <w:rFonts w:ascii="Times New Roman" w:hAnsi="Times New Roman" w:cs="Times New Roman"/>
        </w:rPr>
        <w:t>de</w:t>
      </w:r>
      <w:r w:rsidR="009109E5" w:rsidRPr="009974BF">
        <w:rPr>
          <w:rFonts w:ascii="Times New Roman" w:hAnsi="Times New Roman" w:cs="Times New Roman"/>
        </w:rPr>
        <w:t xml:space="preserve">i </w:t>
      </w:r>
      <w:r>
        <w:rPr>
          <w:rFonts w:ascii="Times New Roman" w:hAnsi="Times New Roman" w:cs="Times New Roman"/>
        </w:rPr>
        <w:t xml:space="preserve">risultati della sperimentazione </w:t>
      </w:r>
      <w:r w:rsidR="00D07384">
        <w:rPr>
          <w:rFonts w:ascii="Times New Roman" w:hAnsi="Times New Roman" w:cs="Times New Roman"/>
        </w:rPr>
        <w:t xml:space="preserve">da svolgersi  per </w:t>
      </w:r>
      <w:r>
        <w:rPr>
          <w:rFonts w:ascii="Times New Roman" w:hAnsi="Times New Roman" w:cs="Times New Roman"/>
        </w:rPr>
        <w:t xml:space="preserve">la verifica della correttezza delle procedure di uso del cruscotto. </w:t>
      </w:r>
    </w:p>
    <w:p w:rsidR="009109E5" w:rsidRPr="009974BF" w:rsidRDefault="00394DF4" w:rsidP="00A01BF6">
      <w:pPr>
        <w:jc w:val="both"/>
        <w:rPr>
          <w:rFonts w:ascii="Times New Roman" w:hAnsi="Times New Roman" w:cs="Times New Roman"/>
        </w:rPr>
      </w:pPr>
      <w:r>
        <w:rPr>
          <w:rFonts w:ascii="Times New Roman" w:hAnsi="Times New Roman" w:cs="Times New Roman"/>
        </w:rPr>
        <w:t>Il PQA suggerisce che per attuare la verifica dianzi citata,</w:t>
      </w:r>
      <w:r w:rsidR="006C3328">
        <w:rPr>
          <w:rFonts w:ascii="Times New Roman" w:hAnsi="Times New Roman" w:cs="Times New Roman"/>
        </w:rPr>
        <w:t xml:space="preserve"> </w:t>
      </w:r>
      <w:r w:rsidR="00D07384">
        <w:rPr>
          <w:rFonts w:ascii="Times New Roman" w:hAnsi="Times New Roman" w:cs="Times New Roman"/>
        </w:rPr>
        <w:t xml:space="preserve">si </w:t>
      </w:r>
      <w:r>
        <w:rPr>
          <w:rFonts w:ascii="Times New Roman" w:hAnsi="Times New Roman" w:cs="Times New Roman"/>
        </w:rPr>
        <w:t>svolg</w:t>
      </w:r>
      <w:r w:rsidR="00D07384">
        <w:rPr>
          <w:rFonts w:ascii="Times New Roman" w:hAnsi="Times New Roman" w:cs="Times New Roman"/>
        </w:rPr>
        <w:t>ano</w:t>
      </w:r>
      <w:r>
        <w:rPr>
          <w:rFonts w:ascii="Times New Roman" w:hAnsi="Times New Roman" w:cs="Times New Roman"/>
        </w:rPr>
        <w:t xml:space="preserve"> delle verifiche incrociate sui risultati e, in più, </w:t>
      </w:r>
      <w:r w:rsidR="00D07384">
        <w:rPr>
          <w:rFonts w:ascii="Times New Roman" w:hAnsi="Times New Roman" w:cs="Times New Roman"/>
        </w:rPr>
        <w:t xml:space="preserve">si </w:t>
      </w:r>
      <w:r>
        <w:rPr>
          <w:rFonts w:ascii="Times New Roman" w:hAnsi="Times New Roman" w:cs="Times New Roman"/>
        </w:rPr>
        <w:t>confront</w:t>
      </w:r>
      <w:r w:rsidR="00D07384">
        <w:rPr>
          <w:rFonts w:ascii="Times New Roman" w:hAnsi="Times New Roman" w:cs="Times New Roman"/>
        </w:rPr>
        <w:t>ino</w:t>
      </w:r>
      <w:r>
        <w:rPr>
          <w:rFonts w:ascii="Times New Roman" w:hAnsi="Times New Roman" w:cs="Times New Roman"/>
        </w:rPr>
        <w:t xml:space="preserve"> i risultati per i diversi </w:t>
      </w:r>
      <w:proofErr w:type="spellStart"/>
      <w:r>
        <w:rPr>
          <w:rFonts w:ascii="Times New Roman" w:hAnsi="Times New Roman" w:cs="Times New Roman"/>
        </w:rPr>
        <w:t>tematismi</w:t>
      </w:r>
      <w:proofErr w:type="spellEnd"/>
      <w:r>
        <w:rPr>
          <w:rFonts w:ascii="Times New Roman" w:hAnsi="Times New Roman" w:cs="Times New Roman"/>
        </w:rPr>
        <w:t xml:space="preserve"> implementati nel cruscotto (interrogazioni del cruscotto, </w:t>
      </w:r>
      <w:proofErr w:type="spellStart"/>
      <w:r>
        <w:rPr>
          <w:rFonts w:ascii="Times New Roman" w:hAnsi="Times New Roman" w:cs="Times New Roman"/>
        </w:rPr>
        <w:t>queries</w:t>
      </w:r>
      <w:proofErr w:type="spellEnd"/>
      <w:r>
        <w:rPr>
          <w:rFonts w:ascii="Times New Roman" w:hAnsi="Times New Roman" w:cs="Times New Roman"/>
        </w:rPr>
        <w:t xml:space="preserve"> nel seguito), con i risultati </w:t>
      </w:r>
      <w:r w:rsidR="00D07384">
        <w:rPr>
          <w:rFonts w:ascii="Times New Roman" w:hAnsi="Times New Roman" w:cs="Times New Roman"/>
        </w:rPr>
        <w:t xml:space="preserve">per </w:t>
      </w:r>
      <w:r>
        <w:rPr>
          <w:rFonts w:ascii="Times New Roman" w:hAnsi="Times New Roman" w:cs="Times New Roman"/>
        </w:rPr>
        <w:t xml:space="preserve">le stesse </w:t>
      </w:r>
      <w:proofErr w:type="spellStart"/>
      <w:r>
        <w:rPr>
          <w:rFonts w:ascii="Times New Roman" w:hAnsi="Times New Roman" w:cs="Times New Roman"/>
        </w:rPr>
        <w:t>quer</w:t>
      </w:r>
      <w:r w:rsidR="00D07384">
        <w:rPr>
          <w:rFonts w:ascii="Times New Roman" w:hAnsi="Times New Roman" w:cs="Times New Roman"/>
        </w:rPr>
        <w:t>ies</w:t>
      </w:r>
      <w:proofErr w:type="spellEnd"/>
      <w:r>
        <w:rPr>
          <w:rFonts w:ascii="Times New Roman" w:hAnsi="Times New Roman" w:cs="Times New Roman"/>
        </w:rPr>
        <w:t xml:space="preserve"> desunti </w:t>
      </w:r>
      <w:r w:rsidR="00D46CF0">
        <w:rPr>
          <w:rFonts w:ascii="Times New Roman" w:hAnsi="Times New Roman" w:cs="Times New Roman"/>
        </w:rPr>
        <w:t xml:space="preserve">negli anni precedenti con lavoro tradizionale di estrazione dei dati da ESSE3 e loro elaborazione in </w:t>
      </w:r>
      <w:proofErr w:type="spellStart"/>
      <w:r w:rsidR="00D46CF0">
        <w:rPr>
          <w:rFonts w:ascii="Times New Roman" w:hAnsi="Times New Roman" w:cs="Times New Roman"/>
        </w:rPr>
        <w:t>excel</w:t>
      </w:r>
      <w:proofErr w:type="spellEnd"/>
      <w:r w:rsidR="00D46CF0">
        <w:rPr>
          <w:rFonts w:ascii="Times New Roman" w:hAnsi="Times New Roman" w:cs="Times New Roman"/>
        </w:rPr>
        <w:t>. In particolare, il PQA suggerisce di fare riferimento alla banca di informazioni generata e verificata dal PQA nel Novembre 2014, ed inviata alle diverse figure di AQ per le analisi d</w:t>
      </w:r>
      <w:r w:rsidR="00D07384">
        <w:rPr>
          <w:rFonts w:ascii="Times New Roman" w:hAnsi="Times New Roman" w:cs="Times New Roman"/>
        </w:rPr>
        <w:t>elle Commissioni d</w:t>
      </w:r>
      <w:r w:rsidR="00D46CF0">
        <w:rPr>
          <w:rFonts w:ascii="Times New Roman" w:hAnsi="Times New Roman" w:cs="Times New Roman"/>
        </w:rPr>
        <w:t>i Riesame e delle Commissioni Paritetiche. Il PQA pone enfasi sulla necessità di superare, con l’uso del cruscotto, una serie di limiti delle precedenti attività di elaborazione dati e di risolvere delle discrasie tra le informazioni che sono state riscontrate nell’</w:t>
      </w:r>
      <w:r w:rsidR="00D07384">
        <w:rPr>
          <w:rFonts w:ascii="Times New Roman" w:hAnsi="Times New Roman" w:cs="Times New Roman"/>
        </w:rPr>
        <w:t>analisi svolta</w:t>
      </w:r>
      <w:r w:rsidR="00D46CF0">
        <w:rPr>
          <w:rFonts w:ascii="Times New Roman" w:hAnsi="Times New Roman" w:cs="Times New Roman"/>
        </w:rPr>
        <w:t xml:space="preserve"> dal PQA sul campione di risposte alle </w:t>
      </w:r>
      <w:proofErr w:type="spellStart"/>
      <w:r w:rsidR="00D07384">
        <w:rPr>
          <w:rFonts w:ascii="Times New Roman" w:hAnsi="Times New Roman" w:cs="Times New Roman"/>
        </w:rPr>
        <w:t>queries</w:t>
      </w:r>
      <w:proofErr w:type="spellEnd"/>
      <w:r w:rsidR="00D46CF0">
        <w:rPr>
          <w:rFonts w:ascii="Times New Roman" w:hAnsi="Times New Roman" w:cs="Times New Roman"/>
        </w:rPr>
        <w:t xml:space="preserve"> acquisite nel Novembre 2014. L’analisi di queste discrasie è ritenuto punto di partenza </w:t>
      </w:r>
      <w:r w:rsidR="00D07384">
        <w:rPr>
          <w:rFonts w:ascii="Times New Roman" w:hAnsi="Times New Roman" w:cs="Times New Roman"/>
        </w:rPr>
        <w:t>del</w:t>
      </w:r>
      <w:r w:rsidR="00D46CF0">
        <w:rPr>
          <w:rFonts w:ascii="Times New Roman" w:hAnsi="Times New Roman" w:cs="Times New Roman"/>
        </w:rPr>
        <w:t xml:space="preserve"> lavoro di miglioramento nella qualità delle informazioni de desumersi con l’uso del cruscotto.</w:t>
      </w:r>
    </w:p>
    <w:p w:rsidR="00D46CF0" w:rsidRDefault="005A2F1A" w:rsidP="009109E5">
      <w:pPr>
        <w:jc w:val="both"/>
        <w:rPr>
          <w:rFonts w:ascii="Times New Roman" w:hAnsi="Times New Roman" w:cs="Times New Roman"/>
        </w:rPr>
      </w:pPr>
      <w:r>
        <w:rPr>
          <w:rFonts w:ascii="Times New Roman" w:hAnsi="Times New Roman" w:cs="Times New Roman"/>
        </w:rPr>
        <w:t>MIGLIORAMENTI</w:t>
      </w:r>
      <w:r w:rsidR="00D46CF0">
        <w:rPr>
          <w:rFonts w:ascii="Times New Roman" w:hAnsi="Times New Roman" w:cs="Times New Roman"/>
        </w:rPr>
        <w:t xml:space="preserve"> della banca di informazioni</w:t>
      </w:r>
      <w:r w:rsidR="00D07384">
        <w:rPr>
          <w:rFonts w:ascii="Times New Roman" w:hAnsi="Times New Roman" w:cs="Times New Roman"/>
        </w:rPr>
        <w:t xml:space="preserve"> e</w:t>
      </w:r>
      <w:r w:rsidR="00D46CF0">
        <w:rPr>
          <w:rFonts w:ascii="Times New Roman" w:hAnsi="Times New Roman" w:cs="Times New Roman"/>
        </w:rPr>
        <w:t xml:space="preserve"> </w:t>
      </w:r>
      <w:r>
        <w:rPr>
          <w:rFonts w:ascii="Times New Roman" w:hAnsi="Times New Roman" w:cs="Times New Roman"/>
        </w:rPr>
        <w:t xml:space="preserve">discrepanze da </w:t>
      </w:r>
      <w:r w:rsidR="00D46CF0">
        <w:rPr>
          <w:rFonts w:ascii="Times New Roman" w:hAnsi="Times New Roman" w:cs="Times New Roman"/>
        </w:rPr>
        <w:t>superare:</w:t>
      </w:r>
    </w:p>
    <w:p w:rsidR="00D46CF0" w:rsidRDefault="009109E5" w:rsidP="00D46CF0">
      <w:pPr>
        <w:pStyle w:val="Paragrafoelenco"/>
        <w:numPr>
          <w:ilvl w:val="0"/>
          <w:numId w:val="2"/>
        </w:numPr>
        <w:jc w:val="both"/>
        <w:rPr>
          <w:rFonts w:ascii="Times New Roman" w:hAnsi="Times New Roman" w:cs="Times New Roman"/>
        </w:rPr>
      </w:pPr>
      <w:r w:rsidRPr="00D46CF0">
        <w:rPr>
          <w:rFonts w:ascii="Times New Roman" w:hAnsi="Times New Roman" w:cs="Times New Roman"/>
        </w:rPr>
        <w:t>p</w:t>
      </w:r>
      <w:r w:rsidR="00F056C6" w:rsidRPr="00D46CF0">
        <w:rPr>
          <w:rFonts w:ascii="Times New Roman" w:hAnsi="Times New Roman" w:cs="Times New Roman"/>
        </w:rPr>
        <w:t xml:space="preserve">er ogni tipologia di rilevazione, </w:t>
      </w:r>
      <w:r w:rsidR="00D46CF0">
        <w:rPr>
          <w:rFonts w:ascii="Times New Roman" w:hAnsi="Times New Roman" w:cs="Times New Roman"/>
        </w:rPr>
        <w:t>deve risultare facile riconoscere il campione dati di partenza, es. per anno solare, per anno accademico, per coorte.</w:t>
      </w:r>
    </w:p>
    <w:p w:rsidR="00C15690" w:rsidRDefault="00C15690" w:rsidP="00D46CF0">
      <w:pPr>
        <w:pStyle w:val="Paragrafoelenco"/>
        <w:numPr>
          <w:ilvl w:val="0"/>
          <w:numId w:val="2"/>
        </w:numPr>
        <w:jc w:val="both"/>
        <w:rPr>
          <w:rFonts w:ascii="Times New Roman" w:hAnsi="Times New Roman" w:cs="Times New Roman"/>
        </w:rPr>
      </w:pPr>
      <w:r w:rsidRPr="00D46CF0">
        <w:rPr>
          <w:rFonts w:ascii="Times New Roman" w:hAnsi="Times New Roman" w:cs="Times New Roman"/>
        </w:rPr>
        <w:t xml:space="preserve">per ogni tipologia di rilevazione </w:t>
      </w:r>
      <w:r>
        <w:rPr>
          <w:rFonts w:ascii="Times New Roman" w:hAnsi="Times New Roman" w:cs="Times New Roman"/>
        </w:rPr>
        <w:t xml:space="preserve">deve risultare facile riconoscere a quale </w:t>
      </w:r>
      <w:proofErr w:type="spellStart"/>
      <w:r>
        <w:rPr>
          <w:rFonts w:ascii="Times New Roman" w:hAnsi="Times New Roman" w:cs="Times New Roman"/>
        </w:rPr>
        <w:t>CdS</w:t>
      </w:r>
      <w:proofErr w:type="spellEnd"/>
      <w:r>
        <w:rPr>
          <w:rFonts w:ascii="Times New Roman" w:hAnsi="Times New Roman" w:cs="Times New Roman"/>
        </w:rPr>
        <w:t xml:space="preserve"> si fa riferimento, anche a quale fase di attivazione/modifica del Manifesto</w:t>
      </w:r>
      <w:r w:rsidR="005A2F1A">
        <w:rPr>
          <w:rFonts w:ascii="Times New Roman" w:hAnsi="Times New Roman" w:cs="Times New Roman"/>
        </w:rPr>
        <w:t>, ed inoltre</w:t>
      </w:r>
      <w:r>
        <w:rPr>
          <w:rFonts w:ascii="Times New Roman" w:hAnsi="Times New Roman" w:cs="Times New Roman"/>
        </w:rPr>
        <w:t xml:space="preserve"> le informazioni devono </w:t>
      </w:r>
      <w:r w:rsidR="005A2F1A">
        <w:rPr>
          <w:rFonts w:ascii="Times New Roman" w:hAnsi="Times New Roman" w:cs="Times New Roman"/>
        </w:rPr>
        <w:t xml:space="preserve">essere distinte per </w:t>
      </w:r>
      <w:proofErr w:type="spellStart"/>
      <w:r w:rsidR="005A2F1A">
        <w:rPr>
          <w:rFonts w:ascii="Times New Roman" w:hAnsi="Times New Roman" w:cs="Times New Roman"/>
        </w:rPr>
        <w:t>curricula</w:t>
      </w:r>
      <w:proofErr w:type="spellEnd"/>
      <w:r w:rsidR="005A2F1A">
        <w:rPr>
          <w:rFonts w:ascii="Times New Roman" w:hAnsi="Times New Roman" w:cs="Times New Roman"/>
        </w:rPr>
        <w:t xml:space="preserve"> all’interno di</w:t>
      </w:r>
      <w:r>
        <w:rPr>
          <w:rFonts w:ascii="Times New Roman" w:hAnsi="Times New Roman" w:cs="Times New Roman"/>
        </w:rPr>
        <w:t xml:space="preserve"> </w:t>
      </w:r>
      <w:proofErr w:type="spellStart"/>
      <w:r>
        <w:rPr>
          <w:rFonts w:ascii="Times New Roman" w:hAnsi="Times New Roman" w:cs="Times New Roman"/>
        </w:rPr>
        <w:t>CdS</w:t>
      </w:r>
      <w:proofErr w:type="spellEnd"/>
      <w:r w:rsidR="005A2F1A">
        <w:rPr>
          <w:rFonts w:ascii="Times New Roman" w:hAnsi="Times New Roman" w:cs="Times New Roman"/>
        </w:rPr>
        <w:t xml:space="preserve"> composti da più </w:t>
      </w:r>
      <w:proofErr w:type="spellStart"/>
      <w:r w:rsidR="005A2F1A">
        <w:rPr>
          <w:rFonts w:ascii="Times New Roman" w:hAnsi="Times New Roman" w:cs="Times New Roman"/>
        </w:rPr>
        <w:t>curricula</w:t>
      </w:r>
      <w:proofErr w:type="spellEnd"/>
      <w:r>
        <w:rPr>
          <w:rFonts w:ascii="Times New Roman" w:hAnsi="Times New Roman" w:cs="Times New Roman"/>
        </w:rPr>
        <w:t>.</w:t>
      </w:r>
    </w:p>
    <w:p w:rsidR="005A2F1A" w:rsidRDefault="00C15690" w:rsidP="00F833AD">
      <w:pPr>
        <w:pStyle w:val="Paragrafoelenco"/>
        <w:numPr>
          <w:ilvl w:val="0"/>
          <w:numId w:val="2"/>
        </w:numPr>
        <w:jc w:val="both"/>
        <w:rPr>
          <w:rFonts w:ascii="Times New Roman" w:hAnsi="Times New Roman" w:cs="Times New Roman"/>
        </w:rPr>
      </w:pPr>
      <w:r w:rsidRPr="00D46CF0">
        <w:rPr>
          <w:rFonts w:ascii="Times New Roman" w:hAnsi="Times New Roman" w:cs="Times New Roman"/>
        </w:rPr>
        <w:t>per ogni tipologia di rilevazione</w:t>
      </w:r>
      <w:r w:rsidR="005A2F1A">
        <w:rPr>
          <w:rFonts w:ascii="Times New Roman" w:hAnsi="Times New Roman" w:cs="Times New Roman"/>
        </w:rPr>
        <w:t xml:space="preserve">, </w:t>
      </w:r>
      <w:r w:rsidR="00F833AD" w:rsidRPr="00D46CF0">
        <w:rPr>
          <w:rFonts w:ascii="Times New Roman" w:hAnsi="Times New Roman" w:cs="Times New Roman"/>
        </w:rPr>
        <w:t>venga fornita una breve descrizione de</w:t>
      </w:r>
      <w:r w:rsidR="005A2F1A">
        <w:rPr>
          <w:rFonts w:ascii="Times New Roman" w:hAnsi="Times New Roman" w:cs="Times New Roman"/>
        </w:rPr>
        <w:t xml:space="preserve">l </w:t>
      </w:r>
      <w:proofErr w:type="spellStart"/>
      <w:r w:rsidR="005A2F1A">
        <w:rPr>
          <w:rFonts w:ascii="Times New Roman" w:hAnsi="Times New Roman" w:cs="Times New Roman"/>
        </w:rPr>
        <w:t>tematismo</w:t>
      </w:r>
      <w:proofErr w:type="spellEnd"/>
      <w:r w:rsidR="005A2F1A">
        <w:rPr>
          <w:rFonts w:ascii="Times New Roman" w:hAnsi="Times New Roman" w:cs="Times New Roman"/>
        </w:rPr>
        <w:t xml:space="preserve"> e sua contestualizzazione</w:t>
      </w:r>
      <w:r w:rsidR="00F833AD" w:rsidRPr="00D46CF0">
        <w:rPr>
          <w:rFonts w:ascii="Times New Roman" w:hAnsi="Times New Roman" w:cs="Times New Roman"/>
        </w:rPr>
        <w:t>.</w:t>
      </w:r>
    </w:p>
    <w:p w:rsidR="005A2F1A" w:rsidRDefault="005A2F1A" w:rsidP="00F833AD">
      <w:pPr>
        <w:pStyle w:val="Paragrafoelenco"/>
        <w:numPr>
          <w:ilvl w:val="0"/>
          <w:numId w:val="2"/>
        </w:numPr>
        <w:jc w:val="both"/>
        <w:rPr>
          <w:rFonts w:ascii="Times New Roman" w:hAnsi="Times New Roman" w:cs="Times New Roman"/>
        </w:rPr>
      </w:pPr>
      <w:r>
        <w:rPr>
          <w:rFonts w:ascii="Times New Roman" w:hAnsi="Times New Roman" w:cs="Times New Roman"/>
        </w:rPr>
        <w:t>Sono state rilevate differenze, sia in eccesso, sia in difetto, tra immatricolati e iscritti al 1° anno, di cui non sono note le ragioni; da giustificare.</w:t>
      </w:r>
    </w:p>
    <w:p w:rsidR="00F833AD" w:rsidRDefault="00D07384" w:rsidP="00F833AD">
      <w:pPr>
        <w:pStyle w:val="Paragrafoelenco"/>
        <w:numPr>
          <w:ilvl w:val="0"/>
          <w:numId w:val="2"/>
        </w:numPr>
        <w:jc w:val="both"/>
        <w:rPr>
          <w:rFonts w:ascii="Times New Roman" w:hAnsi="Times New Roman" w:cs="Times New Roman"/>
        </w:rPr>
      </w:pPr>
      <w:r>
        <w:rPr>
          <w:rFonts w:ascii="Times New Roman" w:hAnsi="Times New Roman" w:cs="Times New Roman"/>
        </w:rPr>
        <w:t>Ad oggi g</w:t>
      </w:r>
      <w:r w:rsidR="005A2F1A">
        <w:rPr>
          <w:rFonts w:ascii="Times New Roman" w:hAnsi="Times New Roman" w:cs="Times New Roman"/>
        </w:rPr>
        <w:t xml:space="preserve">li abbandoni sono distinti per </w:t>
      </w:r>
      <w:proofErr w:type="spellStart"/>
      <w:r w:rsidR="005A2F1A">
        <w:rPr>
          <w:rFonts w:ascii="Times New Roman" w:hAnsi="Times New Roman" w:cs="Times New Roman"/>
        </w:rPr>
        <w:t>CdS</w:t>
      </w:r>
      <w:proofErr w:type="spellEnd"/>
      <w:r w:rsidR="005A2F1A">
        <w:rPr>
          <w:rFonts w:ascii="Times New Roman" w:hAnsi="Times New Roman" w:cs="Times New Roman"/>
        </w:rPr>
        <w:t>, ma non per anno di corso; vanno associati ai passaggi da un anno di corso al successivo di ogni coorte. Questi devono risultare coerenti con le differenze tra gli iscritti nel succedersi degli anni di una data coorte (riporta</w:t>
      </w:r>
      <w:r>
        <w:rPr>
          <w:rFonts w:ascii="Times New Roman" w:hAnsi="Times New Roman" w:cs="Times New Roman"/>
        </w:rPr>
        <w:t>ti nel</w:t>
      </w:r>
      <w:r w:rsidR="005A2F1A">
        <w:rPr>
          <w:rFonts w:ascii="Times New Roman" w:hAnsi="Times New Roman" w:cs="Times New Roman"/>
        </w:rPr>
        <w:t xml:space="preserve"> </w:t>
      </w:r>
      <w:proofErr w:type="spellStart"/>
      <w:r>
        <w:rPr>
          <w:rFonts w:ascii="Times New Roman" w:hAnsi="Times New Roman" w:cs="Times New Roman"/>
        </w:rPr>
        <w:t>tematismo</w:t>
      </w:r>
      <w:proofErr w:type="spellEnd"/>
      <w:r w:rsidR="005A2F1A">
        <w:rPr>
          <w:rFonts w:ascii="Times New Roman" w:hAnsi="Times New Roman" w:cs="Times New Roman"/>
        </w:rPr>
        <w:t xml:space="preserve"> degli </w:t>
      </w:r>
      <w:r>
        <w:rPr>
          <w:rFonts w:ascii="Times New Roman" w:hAnsi="Times New Roman" w:cs="Times New Roman"/>
        </w:rPr>
        <w:t>‘</w:t>
      </w:r>
      <w:r w:rsidR="005A2F1A">
        <w:rPr>
          <w:rFonts w:ascii="Times New Roman" w:hAnsi="Times New Roman" w:cs="Times New Roman"/>
        </w:rPr>
        <w:t>iscritti</w:t>
      </w:r>
      <w:r>
        <w:rPr>
          <w:rFonts w:ascii="Times New Roman" w:hAnsi="Times New Roman" w:cs="Times New Roman"/>
        </w:rPr>
        <w:t>’</w:t>
      </w:r>
      <w:r w:rsidR="005A2F1A">
        <w:rPr>
          <w:rFonts w:ascii="Times New Roman" w:hAnsi="Times New Roman" w:cs="Times New Roman"/>
        </w:rPr>
        <w:t xml:space="preserve">). </w:t>
      </w:r>
    </w:p>
    <w:p w:rsidR="005A2F1A" w:rsidRDefault="005A2F1A" w:rsidP="00F833AD">
      <w:pPr>
        <w:pStyle w:val="Paragrafoelenco"/>
        <w:numPr>
          <w:ilvl w:val="0"/>
          <w:numId w:val="2"/>
        </w:numPr>
        <w:jc w:val="both"/>
        <w:rPr>
          <w:rFonts w:ascii="Times New Roman" w:hAnsi="Times New Roman" w:cs="Times New Roman"/>
        </w:rPr>
      </w:pPr>
      <w:r>
        <w:rPr>
          <w:rFonts w:ascii="Times New Roman" w:hAnsi="Times New Roman" w:cs="Times New Roman"/>
        </w:rPr>
        <w:t>Gli abbandoni devono essere distinti in base alla ragione dell’abbandono, citando la sede di trasferimento per gli abbandoni per trasferimento, che sia interna (altro corso di PoliBA), o esterna, ecc. Vanno infatti conosciuti i flussi interni tra diversi corsi di PoliBA</w:t>
      </w:r>
      <w:r w:rsidR="00D07384">
        <w:rPr>
          <w:rFonts w:ascii="Times New Roman" w:hAnsi="Times New Roman" w:cs="Times New Roman"/>
        </w:rPr>
        <w:t xml:space="preserve"> ed i flussi verso l’esterno</w:t>
      </w:r>
      <w:r>
        <w:rPr>
          <w:rFonts w:ascii="Times New Roman" w:hAnsi="Times New Roman" w:cs="Times New Roman"/>
        </w:rPr>
        <w:t>.</w:t>
      </w:r>
    </w:p>
    <w:p w:rsidR="005A2F1A" w:rsidRDefault="00D07384" w:rsidP="00F833AD">
      <w:pPr>
        <w:pStyle w:val="Paragrafoelenco"/>
        <w:numPr>
          <w:ilvl w:val="0"/>
          <w:numId w:val="2"/>
        </w:numPr>
        <w:jc w:val="both"/>
        <w:rPr>
          <w:rFonts w:ascii="Times New Roman" w:hAnsi="Times New Roman" w:cs="Times New Roman"/>
        </w:rPr>
      </w:pPr>
      <w:r>
        <w:rPr>
          <w:rFonts w:ascii="Times New Roman" w:hAnsi="Times New Roman" w:cs="Times New Roman"/>
        </w:rPr>
        <w:t>Ad oggi e</w:t>
      </w:r>
      <w:r w:rsidR="005A2F1A">
        <w:rPr>
          <w:rFonts w:ascii="Times New Roman" w:hAnsi="Times New Roman" w:cs="Times New Roman"/>
        </w:rPr>
        <w:t xml:space="preserve">sistono dati non credibili nei </w:t>
      </w:r>
      <w:proofErr w:type="spellStart"/>
      <w:r w:rsidR="005A2F1A">
        <w:rPr>
          <w:rFonts w:ascii="Times New Roman" w:hAnsi="Times New Roman" w:cs="Times New Roman"/>
        </w:rPr>
        <w:t>files</w:t>
      </w:r>
      <w:proofErr w:type="spellEnd"/>
      <w:r>
        <w:rPr>
          <w:rFonts w:ascii="Times New Roman" w:hAnsi="Times New Roman" w:cs="Times New Roman"/>
        </w:rPr>
        <w:t>:</w:t>
      </w:r>
      <w:r w:rsidR="005A2F1A">
        <w:rPr>
          <w:rFonts w:ascii="Times New Roman" w:hAnsi="Times New Roman" w:cs="Times New Roman"/>
        </w:rPr>
        <w:t xml:space="preserve"> voti medi per esame e corrispondenti scarti (molti scarti pari a zero?).</w:t>
      </w:r>
    </w:p>
    <w:p w:rsidR="005A2F1A" w:rsidRDefault="005A2F1A" w:rsidP="00F833AD">
      <w:pPr>
        <w:pStyle w:val="Paragrafoelenco"/>
        <w:numPr>
          <w:ilvl w:val="0"/>
          <w:numId w:val="2"/>
        </w:numPr>
        <w:jc w:val="both"/>
        <w:rPr>
          <w:rFonts w:ascii="Times New Roman" w:hAnsi="Times New Roman" w:cs="Times New Roman"/>
        </w:rPr>
      </w:pPr>
      <w:r>
        <w:rPr>
          <w:rFonts w:ascii="Times New Roman" w:hAnsi="Times New Roman" w:cs="Times New Roman"/>
        </w:rPr>
        <w:lastRenderedPageBreak/>
        <w:t>Vanno definiti in maniera coerente i fuoricorso sia per coorte, sia complessivi.</w:t>
      </w:r>
    </w:p>
    <w:p w:rsidR="004736D9" w:rsidRDefault="004736D9" w:rsidP="00F833AD">
      <w:pPr>
        <w:pStyle w:val="Paragrafoelenco"/>
        <w:numPr>
          <w:ilvl w:val="0"/>
          <w:numId w:val="2"/>
        </w:numPr>
        <w:jc w:val="both"/>
        <w:rPr>
          <w:rFonts w:ascii="Times New Roman" w:hAnsi="Times New Roman" w:cs="Times New Roman"/>
        </w:rPr>
      </w:pPr>
      <w:r>
        <w:rPr>
          <w:rFonts w:ascii="Times New Roman" w:hAnsi="Times New Roman" w:cs="Times New Roman"/>
        </w:rPr>
        <w:t xml:space="preserve">Vanno rilevati in forma completa gli andamenti dei laureati; al momento non è chiaro quale sia il campione dati dei laureati: anno solare? Anno accademico? </w:t>
      </w:r>
    </w:p>
    <w:p w:rsidR="004736D9" w:rsidRDefault="004736D9" w:rsidP="004736D9">
      <w:pPr>
        <w:jc w:val="both"/>
        <w:rPr>
          <w:rFonts w:ascii="Times New Roman" w:hAnsi="Times New Roman" w:cs="Times New Roman"/>
        </w:rPr>
      </w:pPr>
      <w:r>
        <w:rPr>
          <w:rFonts w:ascii="Times New Roman" w:hAnsi="Times New Roman" w:cs="Times New Roman"/>
        </w:rPr>
        <w:t>Complessivamente, il PQA solleva l’urgenza di una intensificazione delle attività dell’ufficio statistica di POLIBA.</w:t>
      </w:r>
    </w:p>
    <w:p w:rsidR="006C3328" w:rsidRDefault="006C3328" w:rsidP="004736D9">
      <w:pPr>
        <w:jc w:val="both"/>
        <w:rPr>
          <w:rFonts w:ascii="Times New Roman" w:hAnsi="Times New Roman" w:cs="Times New Roman"/>
        </w:rPr>
      </w:pPr>
    </w:p>
    <w:p w:rsidR="006C3328" w:rsidRDefault="006C3328" w:rsidP="006C3328">
      <w:pPr>
        <w:spacing w:after="0" w:line="240" w:lineRule="auto"/>
        <w:jc w:val="both"/>
        <w:rPr>
          <w:rFonts w:ascii="Times New Roman" w:hAnsi="Times New Roman" w:cs="Times New Roman"/>
        </w:rPr>
      </w:pPr>
      <w:r>
        <w:rPr>
          <w:rFonts w:ascii="Times New Roman" w:hAnsi="Times New Roman" w:cs="Times New Roman"/>
        </w:rPr>
        <w:t xml:space="preserve">Prof. Federica </w:t>
      </w:r>
      <w:proofErr w:type="spellStart"/>
      <w:r>
        <w:rPr>
          <w:rFonts w:ascii="Times New Roman" w:hAnsi="Times New Roman" w:cs="Times New Roman"/>
        </w:rPr>
        <w:t>Cotecchia</w:t>
      </w:r>
      <w:proofErr w:type="spellEnd"/>
    </w:p>
    <w:p w:rsidR="006C3328" w:rsidRDefault="006C3328" w:rsidP="006C3328">
      <w:pPr>
        <w:spacing w:after="0" w:line="240" w:lineRule="auto"/>
        <w:jc w:val="both"/>
        <w:rPr>
          <w:rFonts w:ascii="Times New Roman" w:hAnsi="Times New Roman" w:cs="Times New Roman"/>
        </w:rPr>
      </w:pPr>
      <w:r>
        <w:rPr>
          <w:rFonts w:ascii="Times New Roman" w:hAnsi="Times New Roman" w:cs="Times New Roman"/>
        </w:rPr>
        <w:t xml:space="preserve">(per il </w:t>
      </w:r>
      <w:proofErr w:type="spellStart"/>
      <w:r>
        <w:rPr>
          <w:rFonts w:ascii="Times New Roman" w:hAnsi="Times New Roman" w:cs="Times New Roman"/>
        </w:rPr>
        <w:t>PQA_POLIBA</w:t>
      </w:r>
      <w:proofErr w:type="spellEnd"/>
      <w:r>
        <w:rPr>
          <w:rFonts w:ascii="Times New Roman" w:hAnsi="Times New Roman" w:cs="Times New Roman"/>
        </w:rPr>
        <w:t>)</w:t>
      </w:r>
    </w:p>
    <w:p w:rsidR="006C3328" w:rsidRPr="004736D9" w:rsidRDefault="006C3328" w:rsidP="006C3328">
      <w:pPr>
        <w:spacing w:after="0" w:line="240" w:lineRule="auto"/>
        <w:jc w:val="both"/>
        <w:rPr>
          <w:rFonts w:ascii="Times New Roman" w:hAnsi="Times New Roman" w:cs="Times New Roman"/>
        </w:rPr>
      </w:pPr>
      <w:r w:rsidRPr="006C3328">
        <w:rPr>
          <w:rFonts w:ascii="Times New Roman" w:hAnsi="Times New Roman" w:cs="Times New Roman"/>
        </w:rPr>
        <w:drawing>
          <wp:inline distT="0" distB="0" distL="0" distR="0">
            <wp:extent cx="1619250" cy="428625"/>
            <wp:effectExtent l="19050" t="0" r="0" b="0"/>
            <wp:docPr id="1" name="Immagine 1" descr="firmaf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fede"/>
                    <pic:cNvPicPr>
                      <a:picLocks noChangeAspect="1" noChangeArrowheads="1"/>
                    </pic:cNvPicPr>
                  </pic:nvPicPr>
                  <pic:blipFill>
                    <a:blip r:embed="rId5" cstate="print"/>
                    <a:srcRect/>
                    <a:stretch>
                      <a:fillRect/>
                    </a:stretch>
                  </pic:blipFill>
                  <pic:spPr bwMode="auto">
                    <a:xfrm>
                      <a:off x="0" y="0"/>
                      <a:ext cx="1619250" cy="428625"/>
                    </a:xfrm>
                    <a:prstGeom prst="rect">
                      <a:avLst/>
                    </a:prstGeom>
                    <a:noFill/>
                    <a:ln w="9525">
                      <a:noFill/>
                      <a:miter lim="800000"/>
                      <a:headEnd/>
                      <a:tailEnd/>
                    </a:ln>
                  </pic:spPr>
                </pic:pic>
              </a:graphicData>
            </a:graphic>
          </wp:inline>
        </w:drawing>
      </w:r>
    </w:p>
    <w:p w:rsidR="00B86EBC" w:rsidRDefault="00B86EBC" w:rsidP="00B86EBC">
      <w:pPr>
        <w:jc w:val="both"/>
      </w:pPr>
    </w:p>
    <w:sectPr w:rsidR="00B86EBC" w:rsidSect="00782A4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A01D5"/>
    <w:multiLevelType w:val="hybridMultilevel"/>
    <w:tmpl w:val="FC3C2D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8953CF0"/>
    <w:multiLevelType w:val="hybridMultilevel"/>
    <w:tmpl w:val="52F29E0A"/>
    <w:lvl w:ilvl="0" w:tplc="3FECC5F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A01BF6"/>
    <w:rsid w:val="000E481D"/>
    <w:rsid w:val="000E694E"/>
    <w:rsid w:val="00161F75"/>
    <w:rsid w:val="001F086C"/>
    <w:rsid w:val="002935A3"/>
    <w:rsid w:val="00374DD7"/>
    <w:rsid w:val="0038022F"/>
    <w:rsid w:val="003922BC"/>
    <w:rsid w:val="00394DF4"/>
    <w:rsid w:val="00397675"/>
    <w:rsid w:val="003D6B65"/>
    <w:rsid w:val="004736D9"/>
    <w:rsid w:val="005A2F1A"/>
    <w:rsid w:val="006C3328"/>
    <w:rsid w:val="00773553"/>
    <w:rsid w:val="00782A4D"/>
    <w:rsid w:val="00794EEC"/>
    <w:rsid w:val="00852F0D"/>
    <w:rsid w:val="008A5468"/>
    <w:rsid w:val="009109E5"/>
    <w:rsid w:val="009974BF"/>
    <w:rsid w:val="00A01BF6"/>
    <w:rsid w:val="00A31C29"/>
    <w:rsid w:val="00B7618F"/>
    <w:rsid w:val="00B86EBC"/>
    <w:rsid w:val="00C15690"/>
    <w:rsid w:val="00D0251D"/>
    <w:rsid w:val="00D07384"/>
    <w:rsid w:val="00D46CF0"/>
    <w:rsid w:val="00D95F67"/>
    <w:rsid w:val="00E06EE7"/>
    <w:rsid w:val="00E956EB"/>
    <w:rsid w:val="00F056C6"/>
    <w:rsid w:val="00F52337"/>
    <w:rsid w:val="00F833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2A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1BF6"/>
    <w:pPr>
      <w:ind w:left="720"/>
      <w:contextualSpacing/>
    </w:pPr>
  </w:style>
  <w:style w:type="paragraph" w:styleId="Testofumetto">
    <w:name w:val="Balloon Text"/>
    <w:basedOn w:val="Normale"/>
    <w:link w:val="TestofumettoCarattere"/>
    <w:uiPriority w:val="99"/>
    <w:semiHidden/>
    <w:unhideWhenUsed/>
    <w:rsid w:val="006C33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33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1BF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amm-p0174</dc:creator>
  <cp:lastModifiedBy>Utente</cp:lastModifiedBy>
  <cp:revision>2</cp:revision>
  <dcterms:created xsi:type="dcterms:W3CDTF">2015-06-14T10:12:00Z</dcterms:created>
  <dcterms:modified xsi:type="dcterms:W3CDTF">2015-06-14T10:12:00Z</dcterms:modified>
</cp:coreProperties>
</file>